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E6D" w:rsidRPr="00787EAA" w:rsidRDefault="00910E6D" w:rsidP="00932F15">
      <w:pPr>
        <w:jc w:val="center"/>
        <w:rPr>
          <w:rFonts w:ascii="Times New Roman" w:hAnsi="Times New Roman" w:cs="Times New Roman"/>
          <w:b/>
          <w:bCs/>
        </w:rPr>
      </w:pPr>
      <w:r w:rsidRPr="00787EAA">
        <w:rPr>
          <w:rFonts w:ascii="Times New Roman" w:hAnsi="Times New Roman" w:cs="Times New Roman"/>
          <w:b/>
          <w:bCs/>
        </w:rPr>
        <w:t>ПОЛОЖЕНИЕ О ПРОВЕДЕНИИ КОНКУРСА ДЕТСКОГО РИСУНКА  «ФЕРМА БУДУЩЕГО»</w:t>
      </w:r>
    </w:p>
    <w:p w:rsidR="00910E6D" w:rsidRPr="00787EAA" w:rsidRDefault="00910E6D" w:rsidP="00646CD3">
      <w:pPr>
        <w:jc w:val="center"/>
        <w:rPr>
          <w:rFonts w:ascii="Times New Roman" w:hAnsi="Times New Roman" w:cs="Times New Roman"/>
          <w:sz w:val="28"/>
          <w:szCs w:val="28"/>
        </w:rPr>
      </w:pPr>
    </w:p>
    <w:p w:rsidR="00910E6D" w:rsidRPr="00787EAA" w:rsidRDefault="00910E6D" w:rsidP="00385853">
      <w:pPr>
        <w:spacing w:after="0"/>
        <w:jc w:val="center"/>
        <w:rPr>
          <w:rFonts w:ascii="Times New Roman" w:hAnsi="Times New Roman" w:cs="Times New Roman"/>
        </w:rPr>
      </w:pPr>
      <w:r w:rsidRPr="00787EAA">
        <w:rPr>
          <w:rFonts w:ascii="Times New Roman" w:hAnsi="Times New Roman" w:cs="Times New Roman"/>
        </w:rPr>
        <w:t>«___» ________ 2016 г.</w:t>
      </w:r>
      <w:r w:rsidRPr="00787EAA">
        <w:rPr>
          <w:rFonts w:ascii="Times New Roman" w:hAnsi="Times New Roman" w:cs="Times New Roman"/>
        </w:rPr>
        <w:tab/>
      </w:r>
      <w:r w:rsidRPr="00787EAA">
        <w:rPr>
          <w:rFonts w:ascii="Times New Roman" w:hAnsi="Times New Roman" w:cs="Times New Roman"/>
        </w:rPr>
        <w:tab/>
      </w:r>
      <w:r w:rsidRPr="00787EAA">
        <w:rPr>
          <w:rFonts w:ascii="Times New Roman" w:hAnsi="Times New Roman" w:cs="Times New Roman"/>
        </w:rPr>
        <w:tab/>
        <w:t xml:space="preserve">                                  </w:t>
      </w:r>
      <w:r w:rsidRPr="00787EAA">
        <w:rPr>
          <w:rFonts w:ascii="Times New Roman" w:hAnsi="Times New Roman" w:cs="Times New Roman"/>
        </w:rPr>
        <w:tab/>
        <w:t xml:space="preserve">                    </w:t>
      </w:r>
      <w:r w:rsidRPr="00787EAA">
        <w:rPr>
          <w:rFonts w:ascii="Times New Roman" w:hAnsi="Times New Roman" w:cs="Times New Roman"/>
        </w:rPr>
        <w:tab/>
      </w:r>
      <w:r w:rsidRPr="00787EAA">
        <w:rPr>
          <w:rFonts w:ascii="Times New Roman" w:hAnsi="Times New Roman" w:cs="Times New Roman"/>
        </w:rPr>
        <w:tab/>
        <w:t>г. Томск</w:t>
      </w:r>
    </w:p>
    <w:p w:rsidR="00910E6D" w:rsidRPr="00787EAA" w:rsidRDefault="00910E6D" w:rsidP="00646CD3">
      <w:pPr>
        <w:jc w:val="center"/>
        <w:rPr>
          <w:rFonts w:ascii="Times New Roman" w:hAnsi="Times New Roman" w:cs="Times New Roman"/>
          <w:sz w:val="28"/>
          <w:szCs w:val="28"/>
        </w:rPr>
      </w:pPr>
    </w:p>
    <w:p w:rsidR="00910E6D" w:rsidRPr="00787EAA" w:rsidRDefault="00910E6D" w:rsidP="00646CD3">
      <w:pPr>
        <w:spacing w:after="0"/>
        <w:jc w:val="center"/>
        <w:rPr>
          <w:rFonts w:ascii="Times New Roman" w:hAnsi="Times New Roman" w:cs="Times New Roman"/>
          <w:b/>
          <w:bCs/>
        </w:rPr>
      </w:pPr>
      <w:r w:rsidRPr="00787EAA">
        <w:rPr>
          <w:rFonts w:ascii="Times New Roman" w:hAnsi="Times New Roman" w:cs="Times New Roman"/>
          <w:b/>
          <w:bCs/>
        </w:rPr>
        <w:t>ГЛАВА 1. ОБЩИЕ ПОЛОЖЕНИЯ</w:t>
      </w:r>
    </w:p>
    <w:p w:rsidR="00910E6D" w:rsidRPr="00787EAA" w:rsidRDefault="00910E6D" w:rsidP="00646CD3">
      <w:pPr>
        <w:spacing w:after="0"/>
        <w:jc w:val="both"/>
        <w:rPr>
          <w:rFonts w:ascii="Times New Roman" w:hAnsi="Times New Roman" w:cs="Times New Roman"/>
          <w:b/>
          <w:bCs/>
        </w:rPr>
      </w:pPr>
      <w:r w:rsidRPr="00787EAA">
        <w:rPr>
          <w:rFonts w:ascii="Times New Roman" w:hAnsi="Times New Roman" w:cs="Times New Roman"/>
          <w:b/>
          <w:bCs/>
        </w:rPr>
        <w:t>1. Общие положения</w:t>
      </w:r>
    </w:p>
    <w:p w:rsidR="00910E6D" w:rsidRPr="00787EAA" w:rsidRDefault="00910E6D" w:rsidP="00646CD3">
      <w:pPr>
        <w:spacing w:after="0"/>
        <w:jc w:val="both"/>
        <w:rPr>
          <w:rFonts w:ascii="Times New Roman" w:hAnsi="Times New Roman" w:cs="Times New Roman"/>
          <w:color w:val="FF0000"/>
        </w:rPr>
      </w:pPr>
      <w:r w:rsidRPr="00787EAA">
        <w:rPr>
          <w:rFonts w:ascii="Times New Roman" w:hAnsi="Times New Roman" w:cs="Times New Roman"/>
        </w:rPr>
        <w:t xml:space="preserve">1.1. Положение о конкурсе детского рисунка «Ферма будущего» (далее по тексту Положение) разработано и утверждено Областным государственным бюджетным учреждением «Аграрный центр Томской области»  по инициативе редакции ежеквартального информационного бюллетеня «Томский </w:t>
      </w:r>
      <w:proofErr w:type="spellStart"/>
      <w:r w:rsidRPr="00787EAA">
        <w:rPr>
          <w:rFonts w:ascii="Times New Roman" w:hAnsi="Times New Roman" w:cs="Times New Roman"/>
        </w:rPr>
        <w:t>агровестник</w:t>
      </w:r>
      <w:proofErr w:type="spellEnd"/>
      <w:r w:rsidRPr="00787EAA">
        <w:rPr>
          <w:rFonts w:ascii="Times New Roman" w:hAnsi="Times New Roman" w:cs="Times New Roman"/>
        </w:rPr>
        <w:t>».</w:t>
      </w:r>
    </w:p>
    <w:p w:rsidR="00910E6D" w:rsidRPr="00787EAA" w:rsidRDefault="00910E6D" w:rsidP="00646CD3">
      <w:pPr>
        <w:spacing w:after="0"/>
        <w:jc w:val="both"/>
        <w:rPr>
          <w:rFonts w:ascii="Times New Roman" w:hAnsi="Times New Roman" w:cs="Times New Roman"/>
        </w:rPr>
      </w:pPr>
      <w:r w:rsidRPr="00787EAA">
        <w:rPr>
          <w:rFonts w:ascii="Times New Roman" w:hAnsi="Times New Roman" w:cs="Times New Roman"/>
        </w:rPr>
        <w:t xml:space="preserve">1.2. Организация и проведение Конкурса строится на принципах </w:t>
      </w:r>
      <w:r w:rsidRPr="00787EAA">
        <w:rPr>
          <w:rFonts w:ascii="Times New Roman" w:hAnsi="Times New Roman" w:cs="Times New Roman"/>
          <w:shd w:val="clear" w:color="auto" w:fill="FFFFFF"/>
        </w:rPr>
        <w:t>популяризации сельского образа жизни</w:t>
      </w:r>
      <w:r w:rsidRPr="00787EAA">
        <w:rPr>
          <w:rFonts w:ascii="Times New Roman" w:hAnsi="Times New Roman" w:cs="Times New Roman"/>
        </w:rPr>
        <w:t xml:space="preserve">, свободного развития личности, защиты прав и интересов участников Конкурса. </w:t>
      </w:r>
    </w:p>
    <w:p w:rsidR="00910E6D" w:rsidRPr="00787EAA" w:rsidRDefault="00910E6D" w:rsidP="00646CD3">
      <w:pPr>
        <w:spacing w:after="0"/>
        <w:jc w:val="both"/>
        <w:rPr>
          <w:rFonts w:ascii="Times New Roman" w:hAnsi="Times New Roman" w:cs="Times New Roman"/>
          <w:b/>
          <w:bCs/>
        </w:rPr>
      </w:pPr>
      <w:r w:rsidRPr="00787EAA">
        <w:rPr>
          <w:rFonts w:ascii="Times New Roman" w:hAnsi="Times New Roman" w:cs="Times New Roman"/>
          <w:b/>
          <w:bCs/>
        </w:rPr>
        <w:t>2. Основные термины, используемые в настоящем Положении</w:t>
      </w:r>
    </w:p>
    <w:p w:rsidR="00910E6D" w:rsidRPr="00787EAA" w:rsidRDefault="00910E6D" w:rsidP="00646CD3">
      <w:pPr>
        <w:spacing w:after="0"/>
        <w:jc w:val="both"/>
        <w:rPr>
          <w:rFonts w:ascii="Times New Roman" w:hAnsi="Times New Roman" w:cs="Times New Roman"/>
        </w:rPr>
      </w:pPr>
      <w:r w:rsidRPr="00787EAA">
        <w:rPr>
          <w:rFonts w:ascii="Times New Roman" w:hAnsi="Times New Roman" w:cs="Times New Roman"/>
        </w:rPr>
        <w:t xml:space="preserve">2.1. В настоящем Положении используются следующие основные термины: </w:t>
      </w:r>
    </w:p>
    <w:p w:rsidR="00910E6D" w:rsidRPr="00787EAA" w:rsidRDefault="00910E6D" w:rsidP="00DE4E68">
      <w:pPr>
        <w:jc w:val="both"/>
        <w:rPr>
          <w:rFonts w:ascii="Times New Roman" w:hAnsi="Times New Roman" w:cs="Times New Roman"/>
        </w:rPr>
      </w:pPr>
      <w:r w:rsidRPr="00787EAA">
        <w:rPr>
          <w:rFonts w:ascii="Times New Roman" w:hAnsi="Times New Roman" w:cs="Times New Roman"/>
          <w:b/>
          <w:bCs/>
        </w:rPr>
        <w:t>Конкурс</w:t>
      </w:r>
      <w:r w:rsidRPr="00787EAA">
        <w:rPr>
          <w:rFonts w:ascii="Times New Roman" w:hAnsi="Times New Roman" w:cs="Times New Roman"/>
        </w:rPr>
        <w:t xml:space="preserve"> – соревнование</w:t>
      </w:r>
      <w:r w:rsidRPr="00787EAA">
        <w:rPr>
          <w:rFonts w:ascii="Times New Roman" w:hAnsi="Times New Roman" w:cs="Times New Roman"/>
          <w:color w:val="333333"/>
          <w:shd w:val="clear" w:color="auto" w:fill="FFFFFF"/>
        </w:rPr>
        <w:t xml:space="preserve"> творческих</w:t>
      </w:r>
      <w:r w:rsidRPr="00787EAA">
        <w:rPr>
          <w:rStyle w:val="apple-converted-space"/>
          <w:rFonts w:ascii="Times New Roman" w:hAnsi="Times New Roman" w:cs="Times New Roman"/>
          <w:color w:val="333333"/>
          <w:shd w:val="clear" w:color="auto" w:fill="FFFFFF"/>
        </w:rPr>
        <w:t> </w:t>
      </w:r>
      <w:r w:rsidRPr="00787EAA">
        <w:rPr>
          <w:rFonts w:ascii="Times New Roman" w:hAnsi="Times New Roman" w:cs="Times New Roman"/>
          <w:color w:val="333333"/>
          <w:shd w:val="clear" w:color="auto" w:fill="FFFFFF"/>
        </w:rPr>
        <w:t>работ (рисунков)</w:t>
      </w:r>
      <w:r w:rsidRPr="00787EAA">
        <w:rPr>
          <w:rStyle w:val="apple-converted-space"/>
          <w:rFonts w:ascii="Times New Roman" w:hAnsi="Times New Roman" w:cs="Times New Roman"/>
          <w:color w:val="333333"/>
          <w:shd w:val="clear" w:color="auto" w:fill="FFFFFF"/>
        </w:rPr>
        <w:t> </w:t>
      </w:r>
      <w:r w:rsidRPr="00787EAA">
        <w:rPr>
          <w:rFonts w:ascii="Times New Roman" w:hAnsi="Times New Roman" w:cs="Times New Roman"/>
        </w:rPr>
        <w:t xml:space="preserve"> детей на тему  «Ферма будущего-2016».</w:t>
      </w:r>
    </w:p>
    <w:p w:rsidR="00910E6D" w:rsidRPr="00787EAA" w:rsidRDefault="00910E6D" w:rsidP="00AF43EF">
      <w:pPr>
        <w:jc w:val="both"/>
        <w:rPr>
          <w:rFonts w:ascii="Times New Roman" w:hAnsi="Times New Roman" w:cs="Times New Roman"/>
        </w:rPr>
      </w:pPr>
      <w:r w:rsidRPr="00787EAA">
        <w:rPr>
          <w:rFonts w:ascii="Times New Roman" w:hAnsi="Times New Roman" w:cs="Times New Roman"/>
          <w:b/>
          <w:bCs/>
        </w:rPr>
        <w:t>Участник Конкурса</w:t>
      </w:r>
      <w:r w:rsidRPr="00787EAA">
        <w:rPr>
          <w:rFonts w:ascii="Times New Roman" w:hAnsi="Times New Roman" w:cs="Times New Roman"/>
        </w:rPr>
        <w:t xml:space="preserve"> - дети, проживающие на территории Томской области, в возрасте  от 4 до 14 лет,  в том числе учащиеся детских школ искусств и других учреждений дополнительного образования, представившие на Ко</w:t>
      </w:r>
      <w:bookmarkStart w:id="0" w:name="_GoBack"/>
      <w:bookmarkEnd w:id="0"/>
      <w:r w:rsidRPr="00787EAA">
        <w:rPr>
          <w:rFonts w:ascii="Times New Roman" w:hAnsi="Times New Roman" w:cs="Times New Roman"/>
        </w:rPr>
        <w:t xml:space="preserve">нкурс свои </w:t>
      </w:r>
      <w:r w:rsidRPr="00787EAA">
        <w:rPr>
          <w:rFonts w:ascii="Times New Roman" w:hAnsi="Times New Roman" w:cs="Times New Roman"/>
          <w:color w:val="333333"/>
          <w:shd w:val="clear" w:color="auto" w:fill="FFFFFF"/>
        </w:rPr>
        <w:t>творческие</w:t>
      </w:r>
      <w:r w:rsidRPr="00787EAA">
        <w:rPr>
          <w:rStyle w:val="apple-converted-space"/>
          <w:rFonts w:ascii="Times New Roman" w:hAnsi="Times New Roman" w:cs="Times New Roman"/>
          <w:color w:val="333333"/>
          <w:shd w:val="clear" w:color="auto" w:fill="FFFFFF"/>
        </w:rPr>
        <w:t> </w:t>
      </w:r>
      <w:r w:rsidRPr="00787EAA">
        <w:rPr>
          <w:rFonts w:ascii="Times New Roman" w:hAnsi="Times New Roman" w:cs="Times New Roman"/>
          <w:color w:val="333333"/>
          <w:shd w:val="clear" w:color="auto" w:fill="FFFFFF"/>
        </w:rPr>
        <w:t>работы (рисунки)</w:t>
      </w:r>
      <w:r w:rsidRPr="00787EAA">
        <w:rPr>
          <w:rFonts w:ascii="Times New Roman" w:hAnsi="Times New Roman" w:cs="Times New Roman"/>
        </w:rPr>
        <w:t xml:space="preserve">. </w:t>
      </w:r>
    </w:p>
    <w:p w:rsidR="00910E6D" w:rsidRPr="00787EAA" w:rsidRDefault="00910E6D" w:rsidP="00DE4E68">
      <w:pPr>
        <w:jc w:val="both"/>
        <w:rPr>
          <w:rFonts w:ascii="Times New Roman" w:hAnsi="Times New Roman" w:cs="Times New Roman"/>
        </w:rPr>
      </w:pPr>
      <w:r w:rsidRPr="00787EAA">
        <w:rPr>
          <w:rFonts w:ascii="Times New Roman" w:hAnsi="Times New Roman" w:cs="Times New Roman"/>
          <w:b/>
          <w:bCs/>
        </w:rPr>
        <w:t>Организаторы Конкурса</w:t>
      </w:r>
      <w:r w:rsidRPr="00787EAA">
        <w:rPr>
          <w:rFonts w:ascii="Times New Roman" w:hAnsi="Times New Roman" w:cs="Times New Roman"/>
        </w:rPr>
        <w:t xml:space="preserve"> (Организаторы) - Департамент по социально-экономическому развитию села Томской области, Областное государственное бюджетное учреждение «Аграрный центр Томской области (ОГБУ «Аграрный центр Томской области») в лице ежеквартального информационного бюллетеня «Томский </w:t>
      </w:r>
      <w:proofErr w:type="spellStart"/>
      <w:r w:rsidRPr="00787EAA">
        <w:rPr>
          <w:rFonts w:ascii="Times New Roman" w:hAnsi="Times New Roman" w:cs="Times New Roman"/>
        </w:rPr>
        <w:t>агровестник</w:t>
      </w:r>
      <w:proofErr w:type="spellEnd"/>
      <w:r w:rsidRPr="00787EAA">
        <w:rPr>
          <w:rFonts w:ascii="Times New Roman" w:hAnsi="Times New Roman" w:cs="Times New Roman"/>
        </w:rPr>
        <w:t>», СПК «</w:t>
      </w:r>
      <w:proofErr w:type="spellStart"/>
      <w:r w:rsidRPr="00787EAA">
        <w:rPr>
          <w:rFonts w:ascii="Times New Roman" w:hAnsi="Times New Roman" w:cs="Times New Roman"/>
        </w:rPr>
        <w:t>Белосток</w:t>
      </w:r>
      <w:proofErr w:type="spellEnd"/>
      <w:r w:rsidRPr="00787EAA">
        <w:rPr>
          <w:rFonts w:ascii="Times New Roman" w:hAnsi="Times New Roman" w:cs="Times New Roman"/>
        </w:rPr>
        <w:t>».</w:t>
      </w:r>
    </w:p>
    <w:p w:rsidR="00910E6D" w:rsidRPr="00787EAA" w:rsidRDefault="00910E6D" w:rsidP="00F8781D">
      <w:pPr>
        <w:jc w:val="both"/>
        <w:rPr>
          <w:rFonts w:ascii="Times New Roman" w:hAnsi="Times New Roman" w:cs="Times New Roman"/>
        </w:rPr>
      </w:pPr>
      <w:r w:rsidRPr="00787EAA">
        <w:rPr>
          <w:rFonts w:ascii="Times New Roman" w:hAnsi="Times New Roman" w:cs="Times New Roman"/>
          <w:b/>
          <w:bCs/>
        </w:rPr>
        <w:t>Спонсор Конкурса</w:t>
      </w:r>
      <w:r w:rsidRPr="00787EAA">
        <w:rPr>
          <w:rFonts w:ascii="Times New Roman" w:hAnsi="Times New Roman" w:cs="Times New Roman"/>
        </w:rPr>
        <w:t xml:space="preserve"> (Спонсор) – юридическое лицо, оказавшее в любом виде и размере содействие в проведение Конкурса.</w:t>
      </w:r>
    </w:p>
    <w:p w:rsidR="00910E6D" w:rsidRPr="00787EAA" w:rsidRDefault="00910E6D" w:rsidP="00DE4E68">
      <w:pPr>
        <w:jc w:val="both"/>
        <w:rPr>
          <w:rFonts w:ascii="Times New Roman" w:hAnsi="Times New Roman" w:cs="Times New Roman"/>
          <w:shd w:val="clear" w:color="auto" w:fill="FFFFFF"/>
        </w:rPr>
      </w:pPr>
      <w:r w:rsidRPr="00787EAA">
        <w:rPr>
          <w:rFonts w:ascii="Times New Roman" w:hAnsi="Times New Roman" w:cs="Times New Roman"/>
          <w:b/>
          <w:bCs/>
        </w:rPr>
        <w:t>Жюри Конкурса</w:t>
      </w:r>
      <w:r w:rsidRPr="00787EAA">
        <w:rPr>
          <w:rFonts w:ascii="Times New Roman" w:hAnsi="Times New Roman" w:cs="Times New Roman"/>
        </w:rPr>
        <w:t xml:space="preserve"> – </w:t>
      </w:r>
      <w:r w:rsidRPr="00787EAA">
        <w:rPr>
          <w:rFonts w:ascii="Times New Roman" w:hAnsi="Times New Roman" w:cs="Times New Roman"/>
          <w:shd w:val="clear" w:color="auto" w:fill="FFFFFF"/>
        </w:rPr>
        <w:t>представители Организаторов, Спонсора и</w:t>
      </w:r>
      <w:r w:rsidRPr="00787EAA">
        <w:rPr>
          <w:rFonts w:ascii="Times New Roman" w:hAnsi="Times New Roman" w:cs="Times New Roman"/>
        </w:rPr>
        <w:t xml:space="preserve"> привлеченные по усмотрению Организаторов эксперты</w:t>
      </w:r>
      <w:r w:rsidRPr="00787EAA">
        <w:rPr>
          <w:rFonts w:ascii="Times New Roman" w:hAnsi="Times New Roman" w:cs="Times New Roman"/>
          <w:shd w:val="clear" w:color="auto" w:fill="FFFFFF"/>
        </w:rPr>
        <w:t>, избранные для присуждения призов (наград) Конкурса.</w:t>
      </w:r>
    </w:p>
    <w:p w:rsidR="00910E6D" w:rsidRPr="00787EAA" w:rsidRDefault="00910E6D" w:rsidP="00DE4E68">
      <w:pPr>
        <w:jc w:val="both"/>
        <w:rPr>
          <w:rFonts w:ascii="Times New Roman" w:hAnsi="Times New Roman" w:cs="Times New Roman"/>
        </w:rPr>
      </w:pPr>
      <w:r w:rsidRPr="00787EAA">
        <w:rPr>
          <w:rFonts w:ascii="Times New Roman" w:hAnsi="Times New Roman" w:cs="Times New Roman"/>
          <w:b/>
          <w:bCs/>
          <w:shd w:val="clear" w:color="auto" w:fill="FFFFFF"/>
        </w:rPr>
        <w:t>Официальн</w:t>
      </w:r>
      <w:r w:rsidRPr="00787EAA">
        <w:rPr>
          <w:rFonts w:ascii="Times New Roman" w:hAnsi="Times New Roman" w:cs="Times New Roman"/>
          <w:shd w:val="clear" w:color="auto" w:fill="FFFFFF"/>
        </w:rPr>
        <w:t>ая</w:t>
      </w:r>
      <w:r w:rsidRPr="00787EAA">
        <w:rPr>
          <w:rFonts w:ascii="Times New Roman" w:hAnsi="Times New Roman" w:cs="Times New Roman"/>
          <w:b/>
          <w:bCs/>
          <w:shd w:val="clear" w:color="auto" w:fill="FFFFFF"/>
        </w:rPr>
        <w:t xml:space="preserve"> страница Конкурса</w:t>
      </w:r>
      <w:r w:rsidRPr="00787EAA">
        <w:rPr>
          <w:rFonts w:ascii="Times New Roman" w:hAnsi="Times New Roman" w:cs="Times New Roman"/>
          <w:shd w:val="clear" w:color="auto" w:fill="FFFFFF"/>
        </w:rPr>
        <w:t xml:space="preserve"> – сайт</w:t>
      </w:r>
      <w:r w:rsidRPr="00787EAA">
        <w:rPr>
          <w:rFonts w:ascii="Times New Roman" w:hAnsi="Times New Roman" w:cs="Times New Roman"/>
        </w:rPr>
        <w:t xml:space="preserve"> ОГБУ «Аграрный центр Томской области»</w:t>
      </w:r>
      <w:r w:rsidRPr="00787EAA">
        <w:rPr>
          <w:rFonts w:ascii="Times New Roman" w:hAnsi="Times New Roman" w:cs="Times New Roman"/>
          <w:shd w:val="clear" w:color="auto" w:fill="FFFFFF"/>
        </w:rPr>
        <w:t xml:space="preserve"> </w:t>
      </w:r>
      <w:r w:rsidRPr="00787EAA">
        <w:rPr>
          <w:rFonts w:ascii="Times New Roman" w:hAnsi="Times New Roman" w:cs="Times New Roman"/>
          <w:lang w:val="en-US"/>
        </w:rPr>
        <w:t>www</w:t>
      </w:r>
      <w:r w:rsidRPr="00787EAA">
        <w:rPr>
          <w:rFonts w:ascii="Times New Roman" w:hAnsi="Times New Roman" w:cs="Times New Roman"/>
        </w:rPr>
        <w:t>.</w:t>
      </w:r>
      <w:proofErr w:type="spellStart"/>
      <w:r w:rsidRPr="00787EAA">
        <w:rPr>
          <w:rFonts w:ascii="Times New Roman" w:hAnsi="Times New Roman" w:cs="Times New Roman"/>
          <w:lang w:val="en-US"/>
        </w:rPr>
        <w:t>agroconsul</w:t>
      </w:r>
      <w:proofErr w:type="spellEnd"/>
      <w:r w:rsidRPr="00787EAA">
        <w:rPr>
          <w:rFonts w:ascii="Times New Roman" w:hAnsi="Times New Roman" w:cs="Times New Roman"/>
        </w:rPr>
        <w:t>.</w:t>
      </w:r>
      <w:proofErr w:type="spellStart"/>
      <w:r w:rsidRPr="00787EAA">
        <w:rPr>
          <w:rFonts w:ascii="Times New Roman" w:hAnsi="Times New Roman" w:cs="Times New Roman"/>
          <w:lang w:val="en-US"/>
        </w:rPr>
        <w:t>tomsk</w:t>
      </w:r>
      <w:proofErr w:type="spellEnd"/>
      <w:r w:rsidRPr="00787EAA">
        <w:rPr>
          <w:rFonts w:ascii="Times New Roman" w:hAnsi="Times New Roman" w:cs="Times New Roman"/>
        </w:rPr>
        <w:t>.</w:t>
      </w:r>
      <w:proofErr w:type="spellStart"/>
      <w:r w:rsidRPr="00787EAA">
        <w:rPr>
          <w:rFonts w:ascii="Times New Roman" w:hAnsi="Times New Roman" w:cs="Times New Roman"/>
          <w:lang w:val="en-US"/>
        </w:rPr>
        <w:t>ru</w:t>
      </w:r>
      <w:proofErr w:type="spellEnd"/>
      <w:r w:rsidRPr="00787EAA">
        <w:rPr>
          <w:rFonts w:ascii="Times New Roman" w:hAnsi="Times New Roman" w:cs="Times New Roman"/>
        </w:rPr>
        <w:t xml:space="preserve">    </w:t>
      </w:r>
    </w:p>
    <w:p w:rsidR="00910E6D" w:rsidRPr="00787EAA" w:rsidRDefault="00910E6D" w:rsidP="00932F15">
      <w:pPr>
        <w:jc w:val="both"/>
        <w:rPr>
          <w:rFonts w:ascii="Times New Roman" w:hAnsi="Times New Roman" w:cs="Times New Roman"/>
          <w:b/>
          <w:bCs/>
        </w:rPr>
      </w:pPr>
      <w:r w:rsidRPr="00787EAA">
        <w:rPr>
          <w:rFonts w:ascii="Times New Roman" w:hAnsi="Times New Roman" w:cs="Times New Roman"/>
          <w:b/>
          <w:bCs/>
        </w:rPr>
        <w:t>3. Цели и задачи Конкурса</w:t>
      </w:r>
    </w:p>
    <w:p w:rsidR="00910E6D" w:rsidRPr="00787EAA" w:rsidRDefault="00910E6D" w:rsidP="001D519D">
      <w:pPr>
        <w:spacing w:after="0"/>
        <w:jc w:val="both"/>
        <w:rPr>
          <w:rFonts w:ascii="Times New Roman" w:hAnsi="Times New Roman" w:cs="Times New Roman"/>
        </w:rPr>
      </w:pPr>
      <w:r w:rsidRPr="00787EAA">
        <w:rPr>
          <w:rFonts w:ascii="Times New Roman" w:hAnsi="Times New Roman" w:cs="Times New Roman"/>
        </w:rPr>
        <w:t xml:space="preserve"> 3.1. Конкурс проводится  в целях:</w:t>
      </w:r>
    </w:p>
    <w:p w:rsidR="00910E6D" w:rsidRPr="00787EAA" w:rsidRDefault="00910E6D" w:rsidP="001D519D">
      <w:pPr>
        <w:spacing w:after="0"/>
        <w:jc w:val="both"/>
        <w:rPr>
          <w:rFonts w:ascii="Times New Roman" w:hAnsi="Times New Roman" w:cs="Times New Roman"/>
        </w:rPr>
      </w:pPr>
      <w:r w:rsidRPr="00787EAA">
        <w:rPr>
          <w:rFonts w:ascii="Times New Roman" w:hAnsi="Times New Roman" w:cs="Times New Roman"/>
        </w:rPr>
        <w:t xml:space="preserve">- повышения имиджа сельскохозяйственной отрасли;  </w:t>
      </w:r>
    </w:p>
    <w:p w:rsidR="00910E6D" w:rsidRPr="00787EAA" w:rsidRDefault="00910E6D" w:rsidP="001D519D">
      <w:pPr>
        <w:spacing w:after="0"/>
        <w:jc w:val="both"/>
        <w:rPr>
          <w:rFonts w:ascii="Times New Roman" w:hAnsi="Times New Roman" w:cs="Times New Roman"/>
        </w:rPr>
      </w:pPr>
      <w:r w:rsidRPr="00787EAA">
        <w:rPr>
          <w:rFonts w:ascii="Times New Roman" w:hAnsi="Times New Roman" w:cs="Times New Roman"/>
        </w:rPr>
        <w:t xml:space="preserve">- </w:t>
      </w:r>
      <w:r w:rsidRPr="00787EAA">
        <w:rPr>
          <w:rFonts w:ascii="Times New Roman" w:hAnsi="Times New Roman" w:cs="Times New Roman"/>
          <w:color w:val="000000"/>
        </w:rPr>
        <w:t xml:space="preserve">воспитания у подрастающего поколения </w:t>
      </w:r>
      <w:r w:rsidRPr="00787EAA">
        <w:rPr>
          <w:rFonts w:ascii="Times New Roman" w:hAnsi="Times New Roman" w:cs="Times New Roman"/>
        </w:rPr>
        <w:t>понимания</w:t>
      </w:r>
      <w:r w:rsidRPr="00787EAA">
        <w:rPr>
          <w:rFonts w:ascii="Times New Roman" w:hAnsi="Times New Roman" w:cs="Times New Roman"/>
          <w:color w:val="FF0000"/>
        </w:rPr>
        <w:t xml:space="preserve"> </w:t>
      </w:r>
      <w:r w:rsidRPr="00787EAA">
        <w:rPr>
          <w:rFonts w:ascii="Times New Roman" w:hAnsi="Times New Roman" w:cs="Times New Roman"/>
          <w:color w:val="222222"/>
          <w:shd w:val="clear" w:color="auto" w:fill="FFFFFF"/>
        </w:rPr>
        <w:t>роли села в социально-экономическом развитии страны и обеспечении продовольственной безопасности России</w:t>
      </w:r>
      <w:r w:rsidRPr="00787EAA">
        <w:rPr>
          <w:rFonts w:ascii="Times New Roman" w:hAnsi="Times New Roman" w:cs="Times New Roman"/>
          <w:color w:val="000000"/>
        </w:rPr>
        <w:t>;</w:t>
      </w:r>
      <w:r w:rsidRPr="00787EAA">
        <w:rPr>
          <w:rFonts w:ascii="Times New Roman" w:hAnsi="Times New Roman" w:cs="Times New Roman"/>
        </w:rPr>
        <w:t xml:space="preserve"> </w:t>
      </w:r>
    </w:p>
    <w:p w:rsidR="00910E6D" w:rsidRPr="00787EAA" w:rsidRDefault="00910E6D" w:rsidP="001D519D">
      <w:pPr>
        <w:spacing w:after="0"/>
        <w:jc w:val="both"/>
        <w:rPr>
          <w:rFonts w:ascii="Times New Roman" w:hAnsi="Times New Roman" w:cs="Times New Roman"/>
        </w:rPr>
      </w:pPr>
      <w:r w:rsidRPr="00787EAA">
        <w:rPr>
          <w:rFonts w:ascii="Times New Roman" w:hAnsi="Times New Roman" w:cs="Times New Roman"/>
        </w:rPr>
        <w:t>- поддержания интереса детей к сельскому образу жизни;</w:t>
      </w:r>
    </w:p>
    <w:p w:rsidR="00910E6D" w:rsidRPr="00787EAA" w:rsidRDefault="00910E6D" w:rsidP="001D519D">
      <w:pPr>
        <w:spacing w:after="0"/>
        <w:jc w:val="both"/>
        <w:rPr>
          <w:rFonts w:ascii="Times New Roman" w:hAnsi="Times New Roman" w:cs="Times New Roman"/>
        </w:rPr>
      </w:pPr>
      <w:r w:rsidRPr="00787EAA">
        <w:rPr>
          <w:rFonts w:ascii="Times New Roman" w:hAnsi="Times New Roman" w:cs="Times New Roman"/>
        </w:rPr>
        <w:t xml:space="preserve">- побуждения детей к изучению </w:t>
      </w:r>
      <w:r w:rsidRPr="00787EAA">
        <w:rPr>
          <w:rFonts w:ascii="Times New Roman" w:hAnsi="Times New Roman" w:cs="Times New Roman"/>
          <w:shd w:val="clear" w:color="auto" w:fill="FFFFFF"/>
        </w:rPr>
        <w:t>народных</w:t>
      </w:r>
      <w:r w:rsidRPr="00787EAA">
        <w:rPr>
          <w:rFonts w:ascii="Times New Roman" w:hAnsi="Times New Roman" w:cs="Times New Roman"/>
          <w:color w:val="222222"/>
          <w:shd w:val="clear" w:color="auto" w:fill="FFFFFF"/>
        </w:rPr>
        <w:t xml:space="preserve"> традиций, историко-культурных ценностей</w:t>
      </w:r>
      <w:r w:rsidRPr="00787EAA">
        <w:rPr>
          <w:rFonts w:ascii="Times New Roman" w:hAnsi="Times New Roman" w:cs="Times New Roman"/>
        </w:rPr>
        <w:t>;</w:t>
      </w:r>
    </w:p>
    <w:p w:rsidR="00910E6D" w:rsidRPr="00787EAA" w:rsidRDefault="00910E6D" w:rsidP="001D519D">
      <w:pPr>
        <w:spacing w:after="0"/>
        <w:jc w:val="both"/>
        <w:rPr>
          <w:rFonts w:ascii="Times New Roman" w:hAnsi="Times New Roman" w:cs="Times New Roman"/>
        </w:rPr>
      </w:pPr>
      <w:r w:rsidRPr="00787EAA">
        <w:rPr>
          <w:rFonts w:ascii="Times New Roman" w:hAnsi="Times New Roman" w:cs="Times New Roman"/>
        </w:rPr>
        <w:t xml:space="preserve">- популяризации профессий агропромышленного комплекса; </w:t>
      </w:r>
    </w:p>
    <w:p w:rsidR="00910E6D" w:rsidRPr="00787EAA" w:rsidRDefault="00910E6D" w:rsidP="001D519D">
      <w:pPr>
        <w:spacing w:after="0"/>
        <w:jc w:val="both"/>
        <w:rPr>
          <w:rFonts w:ascii="Times New Roman" w:hAnsi="Times New Roman" w:cs="Times New Roman"/>
        </w:rPr>
      </w:pPr>
      <w:r w:rsidRPr="00787EAA">
        <w:rPr>
          <w:rFonts w:ascii="Times New Roman" w:hAnsi="Times New Roman" w:cs="Times New Roman"/>
        </w:rPr>
        <w:t>- раскрытия творческих способностей детей;</w:t>
      </w:r>
    </w:p>
    <w:p w:rsidR="00910E6D" w:rsidRPr="00787EAA" w:rsidRDefault="00910E6D" w:rsidP="009A4E36">
      <w:pPr>
        <w:spacing w:after="0"/>
        <w:jc w:val="both"/>
        <w:rPr>
          <w:rFonts w:ascii="Times New Roman" w:hAnsi="Times New Roman" w:cs="Times New Roman"/>
        </w:rPr>
      </w:pPr>
      <w:r w:rsidRPr="00787EAA">
        <w:rPr>
          <w:rFonts w:ascii="Times New Roman" w:hAnsi="Times New Roman" w:cs="Times New Roman"/>
        </w:rPr>
        <w:t xml:space="preserve">- использования рисунков  для размещения на  сайтах  Организаторов, Спонсора Конкурса, а также других органов власти по усмотрению Организаторов, возможной публикации рисунков в электронных и печатных версиях СМИ; </w:t>
      </w:r>
    </w:p>
    <w:p w:rsidR="00910E6D" w:rsidRPr="00787EAA" w:rsidRDefault="00910E6D" w:rsidP="009A4E36">
      <w:pPr>
        <w:spacing w:after="0"/>
        <w:jc w:val="both"/>
        <w:rPr>
          <w:rFonts w:ascii="Times New Roman" w:hAnsi="Times New Roman" w:cs="Times New Roman"/>
        </w:rPr>
      </w:pPr>
      <w:r w:rsidRPr="00787EAA">
        <w:rPr>
          <w:rFonts w:ascii="Times New Roman" w:hAnsi="Times New Roman" w:cs="Times New Roman"/>
        </w:rPr>
        <w:lastRenderedPageBreak/>
        <w:t>- использования рисунков для подготовки внутренних отчетов Организаторов, а также в печатных иных материалах Организаторов Конкурса и Спонсоров.</w:t>
      </w:r>
    </w:p>
    <w:p w:rsidR="00910E6D" w:rsidRPr="00787EAA" w:rsidRDefault="00910E6D" w:rsidP="00C04EC2">
      <w:pPr>
        <w:spacing w:after="0"/>
        <w:jc w:val="both"/>
        <w:rPr>
          <w:rFonts w:ascii="Times New Roman" w:hAnsi="Times New Roman" w:cs="Times New Roman"/>
        </w:rPr>
      </w:pPr>
      <w:r w:rsidRPr="00787EAA">
        <w:rPr>
          <w:rFonts w:ascii="Times New Roman" w:hAnsi="Times New Roman" w:cs="Times New Roman"/>
        </w:rPr>
        <w:t xml:space="preserve">3.2. Задачами Конкурса являются: </w:t>
      </w:r>
    </w:p>
    <w:p w:rsidR="00910E6D" w:rsidRPr="00787EAA" w:rsidRDefault="00910E6D" w:rsidP="00C04EC2">
      <w:pPr>
        <w:spacing w:after="0"/>
        <w:jc w:val="both"/>
        <w:rPr>
          <w:rFonts w:ascii="Times New Roman" w:hAnsi="Times New Roman" w:cs="Times New Roman"/>
          <w:color w:val="222222"/>
          <w:shd w:val="clear" w:color="auto" w:fill="FFFFFF"/>
        </w:rPr>
      </w:pPr>
      <w:r w:rsidRPr="00787EAA">
        <w:rPr>
          <w:rFonts w:ascii="Times New Roman" w:hAnsi="Times New Roman" w:cs="Times New Roman"/>
        </w:rPr>
        <w:t xml:space="preserve">- </w:t>
      </w:r>
      <w:r w:rsidRPr="00787EAA">
        <w:rPr>
          <w:rFonts w:ascii="Times New Roman" w:hAnsi="Times New Roman" w:cs="Times New Roman"/>
          <w:color w:val="222222"/>
          <w:shd w:val="clear" w:color="auto" w:fill="FFFFFF"/>
        </w:rPr>
        <w:t>создание положительного образа российского села и привлекательности работы в сельской местности, распространение передового опыта развития сельских территорий, повышение значимости сельскохозяйственного труда, сохранение народных традиций, историко-культурных ценностей.</w:t>
      </w:r>
    </w:p>
    <w:p w:rsidR="00910E6D" w:rsidRPr="00787EAA" w:rsidRDefault="00910E6D" w:rsidP="00C04EC2">
      <w:pPr>
        <w:spacing w:after="0"/>
        <w:jc w:val="both"/>
        <w:rPr>
          <w:rFonts w:ascii="Times New Roman" w:hAnsi="Times New Roman" w:cs="Times New Roman"/>
        </w:rPr>
      </w:pPr>
      <w:r w:rsidRPr="00787EAA">
        <w:rPr>
          <w:rFonts w:ascii="Times New Roman" w:hAnsi="Times New Roman" w:cs="Times New Roman"/>
        </w:rPr>
        <w:t>- организация и проведение Конкурса;</w:t>
      </w:r>
    </w:p>
    <w:p w:rsidR="00910E6D" w:rsidRPr="00787EAA" w:rsidRDefault="00910E6D" w:rsidP="00C04EC2">
      <w:pPr>
        <w:spacing w:after="0"/>
        <w:jc w:val="both"/>
        <w:rPr>
          <w:rFonts w:ascii="Times New Roman" w:hAnsi="Times New Roman" w:cs="Times New Roman"/>
        </w:rPr>
      </w:pPr>
      <w:r w:rsidRPr="00787EAA">
        <w:rPr>
          <w:rFonts w:ascii="Times New Roman" w:hAnsi="Times New Roman" w:cs="Times New Roman"/>
        </w:rPr>
        <w:t>- обеспечение участия в Конкурсе как можно большего числа детей;</w:t>
      </w:r>
    </w:p>
    <w:p w:rsidR="00910E6D" w:rsidRPr="00787EAA" w:rsidRDefault="00910E6D" w:rsidP="00C04EC2">
      <w:pPr>
        <w:spacing w:after="0"/>
        <w:jc w:val="both"/>
        <w:rPr>
          <w:rFonts w:ascii="Times New Roman" w:hAnsi="Times New Roman" w:cs="Times New Roman"/>
        </w:rPr>
      </w:pPr>
      <w:r w:rsidRPr="00787EAA">
        <w:rPr>
          <w:rFonts w:ascii="Times New Roman" w:hAnsi="Times New Roman" w:cs="Times New Roman"/>
        </w:rPr>
        <w:t>- организация работы квалифицированного Жюри Конкурса для оценки творческих работ (рисунков) Участников Конкурса;</w:t>
      </w:r>
    </w:p>
    <w:p w:rsidR="00910E6D" w:rsidRPr="00787EAA" w:rsidRDefault="00910E6D" w:rsidP="00C04EC2">
      <w:pPr>
        <w:spacing w:after="0"/>
        <w:jc w:val="both"/>
        <w:rPr>
          <w:rFonts w:ascii="Times New Roman" w:hAnsi="Times New Roman" w:cs="Times New Roman"/>
        </w:rPr>
      </w:pPr>
      <w:r w:rsidRPr="00787EAA">
        <w:rPr>
          <w:rFonts w:ascii="Times New Roman" w:hAnsi="Times New Roman" w:cs="Times New Roman"/>
        </w:rPr>
        <w:t>- организация информационного обеспечения Конкурса;</w:t>
      </w:r>
    </w:p>
    <w:p w:rsidR="00910E6D" w:rsidRPr="00787EAA" w:rsidRDefault="00910E6D" w:rsidP="00C04EC2">
      <w:pPr>
        <w:spacing w:after="0"/>
        <w:jc w:val="both"/>
        <w:rPr>
          <w:rFonts w:ascii="Times New Roman" w:hAnsi="Times New Roman" w:cs="Times New Roman"/>
        </w:rPr>
      </w:pPr>
      <w:r w:rsidRPr="00787EAA">
        <w:rPr>
          <w:rFonts w:ascii="Times New Roman" w:hAnsi="Times New Roman" w:cs="Times New Roman"/>
        </w:rPr>
        <w:t xml:space="preserve">- приобретение необходимого числа призов (наград) для Победителей и Участников Конкурса. </w:t>
      </w:r>
    </w:p>
    <w:p w:rsidR="00910E6D" w:rsidRPr="00787EAA" w:rsidRDefault="00910E6D" w:rsidP="00932F15">
      <w:pPr>
        <w:jc w:val="both"/>
        <w:rPr>
          <w:rFonts w:ascii="Times New Roman" w:hAnsi="Times New Roman" w:cs="Times New Roman"/>
          <w:b/>
          <w:bCs/>
        </w:rPr>
      </w:pPr>
    </w:p>
    <w:p w:rsidR="00910E6D" w:rsidRPr="00787EAA" w:rsidRDefault="00910E6D" w:rsidP="00932F15">
      <w:pPr>
        <w:jc w:val="both"/>
        <w:rPr>
          <w:rFonts w:ascii="Times New Roman" w:hAnsi="Times New Roman" w:cs="Times New Roman"/>
        </w:rPr>
      </w:pPr>
      <w:r w:rsidRPr="00787EAA">
        <w:rPr>
          <w:rFonts w:ascii="Times New Roman" w:hAnsi="Times New Roman" w:cs="Times New Roman"/>
          <w:b/>
          <w:bCs/>
        </w:rPr>
        <w:t>4. Порядок и место проведения конкурса</w:t>
      </w:r>
    </w:p>
    <w:p w:rsidR="00910E6D" w:rsidRPr="00787EAA" w:rsidRDefault="00910E6D" w:rsidP="00932F15">
      <w:pPr>
        <w:jc w:val="both"/>
        <w:rPr>
          <w:rFonts w:ascii="Times New Roman" w:hAnsi="Times New Roman" w:cs="Times New Roman"/>
        </w:rPr>
      </w:pPr>
      <w:r w:rsidRPr="00787EAA">
        <w:rPr>
          <w:rFonts w:ascii="Times New Roman" w:hAnsi="Times New Roman" w:cs="Times New Roman"/>
        </w:rPr>
        <w:t xml:space="preserve">4.1. Конкурс проводится на территории Томской области в три этапа: </w:t>
      </w:r>
    </w:p>
    <w:p w:rsidR="00910E6D" w:rsidRPr="00787EAA" w:rsidRDefault="00910E6D" w:rsidP="00932F15">
      <w:pPr>
        <w:jc w:val="both"/>
        <w:rPr>
          <w:rFonts w:ascii="Times New Roman" w:hAnsi="Times New Roman" w:cs="Times New Roman"/>
        </w:rPr>
      </w:pPr>
      <w:r w:rsidRPr="00787EAA">
        <w:rPr>
          <w:rFonts w:ascii="Times New Roman" w:hAnsi="Times New Roman" w:cs="Times New Roman"/>
          <w:lang w:val="en-US"/>
        </w:rPr>
        <w:t>I</w:t>
      </w:r>
      <w:r w:rsidRPr="00787EAA">
        <w:rPr>
          <w:rFonts w:ascii="Times New Roman" w:hAnsi="Times New Roman" w:cs="Times New Roman"/>
        </w:rPr>
        <w:t xml:space="preserve">  этап - с 27 мая 2016 года по 20 июня 2016 года - сбор работ. </w:t>
      </w:r>
    </w:p>
    <w:p w:rsidR="00910E6D" w:rsidRPr="00787EAA" w:rsidRDefault="00910E6D" w:rsidP="00932F15">
      <w:pPr>
        <w:jc w:val="both"/>
        <w:rPr>
          <w:rFonts w:ascii="Times New Roman" w:hAnsi="Times New Roman" w:cs="Times New Roman"/>
        </w:rPr>
      </w:pPr>
      <w:r w:rsidRPr="00787EAA">
        <w:rPr>
          <w:rFonts w:ascii="Times New Roman" w:hAnsi="Times New Roman" w:cs="Times New Roman"/>
          <w:lang w:val="en-US"/>
        </w:rPr>
        <w:t>II</w:t>
      </w:r>
      <w:r w:rsidRPr="00787EAA">
        <w:rPr>
          <w:rFonts w:ascii="Times New Roman" w:hAnsi="Times New Roman" w:cs="Times New Roman"/>
        </w:rPr>
        <w:t xml:space="preserve"> этап - с 20 по 25 июня – работа членов Жюри Конкурса и период он-</w:t>
      </w:r>
      <w:proofErr w:type="spellStart"/>
      <w:r w:rsidRPr="00787EAA">
        <w:rPr>
          <w:rFonts w:ascii="Times New Roman" w:hAnsi="Times New Roman" w:cs="Times New Roman"/>
        </w:rPr>
        <w:t>лайн</w:t>
      </w:r>
      <w:proofErr w:type="spellEnd"/>
      <w:r w:rsidRPr="00787EAA">
        <w:rPr>
          <w:rFonts w:ascii="Times New Roman" w:hAnsi="Times New Roman" w:cs="Times New Roman"/>
        </w:rPr>
        <w:t xml:space="preserve"> голосования в номинации «Приз зрительских симпатий» на официальной странице Организаторов Конкурса. </w:t>
      </w:r>
    </w:p>
    <w:p w:rsidR="00910E6D" w:rsidRPr="00787EAA" w:rsidRDefault="00910E6D" w:rsidP="00932F15">
      <w:pPr>
        <w:jc w:val="both"/>
        <w:rPr>
          <w:rFonts w:ascii="Times New Roman" w:hAnsi="Times New Roman" w:cs="Times New Roman"/>
        </w:rPr>
      </w:pPr>
      <w:r w:rsidRPr="00787EAA">
        <w:rPr>
          <w:rFonts w:ascii="Times New Roman" w:hAnsi="Times New Roman" w:cs="Times New Roman"/>
          <w:lang w:val="en-US"/>
        </w:rPr>
        <w:t>III</w:t>
      </w:r>
      <w:r w:rsidRPr="00787EAA">
        <w:rPr>
          <w:rFonts w:ascii="Times New Roman" w:hAnsi="Times New Roman" w:cs="Times New Roman"/>
        </w:rPr>
        <w:t xml:space="preserve"> этап - </w:t>
      </w:r>
      <w:proofErr w:type="gramStart"/>
      <w:r w:rsidRPr="00787EAA">
        <w:rPr>
          <w:rFonts w:ascii="Times New Roman" w:hAnsi="Times New Roman" w:cs="Times New Roman"/>
        </w:rPr>
        <w:t>Июль  2016</w:t>
      </w:r>
      <w:proofErr w:type="gramEnd"/>
      <w:r w:rsidRPr="00787EAA">
        <w:rPr>
          <w:rFonts w:ascii="Times New Roman" w:hAnsi="Times New Roman" w:cs="Times New Roman"/>
        </w:rPr>
        <w:t xml:space="preserve"> - награждение победителей.</w:t>
      </w:r>
    </w:p>
    <w:p w:rsidR="00910E6D" w:rsidRPr="00787EAA" w:rsidRDefault="00910E6D" w:rsidP="00734359">
      <w:pPr>
        <w:jc w:val="both"/>
        <w:rPr>
          <w:rFonts w:ascii="Times New Roman" w:hAnsi="Times New Roman" w:cs="Times New Roman"/>
          <w:b/>
          <w:bCs/>
        </w:rPr>
      </w:pPr>
      <w:r w:rsidRPr="00787EAA">
        <w:rPr>
          <w:rFonts w:ascii="Times New Roman" w:hAnsi="Times New Roman" w:cs="Times New Roman"/>
          <w:b/>
          <w:bCs/>
        </w:rPr>
        <w:t>5. Требования к рисункам, представленным на Конкурс:</w:t>
      </w:r>
    </w:p>
    <w:p w:rsidR="00910E6D" w:rsidRPr="00787EAA" w:rsidRDefault="00910E6D" w:rsidP="00734F13">
      <w:pPr>
        <w:spacing w:after="0"/>
        <w:jc w:val="both"/>
        <w:rPr>
          <w:rFonts w:ascii="Times New Roman" w:hAnsi="Times New Roman" w:cs="Times New Roman"/>
          <w:color w:val="FF0000"/>
        </w:rPr>
      </w:pPr>
      <w:r w:rsidRPr="00787EAA">
        <w:rPr>
          <w:rFonts w:ascii="Times New Roman" w:hAnsi="Times New Roman" w:cs="Times New Roman"/>
        </w:rPr>
        <w:t>5.1. Рисунки должны соответствовать тематике Конкурса.</w:t>
      </w:r>
    </w:p>
    <w:p w:rsidR="00910E6D" w:rsidRDefault="00910E6D" w:rsidP="00734F13">
      <w:pPr>
        <w:spacing w:after="0"/>
        <w:jc w:val="both"/>
        <w:rPr>
          <w:rFonts w:ascii="Times New Roman" w:hAnsi="Times New Roman" w:cs="Times New Roman"/>
        </w:rPr>
      </w:pPr>
      <w:r w:rsidRPr="00787EAA">
        <w:rPr>
          <w:rFonts w:ascii="Times New Roman" w:hAnsi="Times New Roman" w:cs="Times New Roman"/>
        </w:rPr>
        <w:t>5.2. На Конкурс принимаются рисунки, выполненные в любой технике, с использованием любых сре</w:t>
      </w:r>
      <w:proofErr w:type="gramStart"/>
      <w:r w:rsidRPr="00787EAA">
        <w:rPr>
          <w:rFonts w:ascii="Times New Roman" w:hAnsi="Times New Roman" w:cs="Times New Roman"/>
        </w:rPr>
        <w:t>дств дл</w:t>
      </w:r>
      <w:proofErr w:type="gramEnd"/>
      <w:r w:rsidRPr="00787EAA">
        <w:rPr>
          <w:rFonts w:ascii="Times New Roman" w:hAnsi="Times New Roman" w:cs="Times New Roman"/>
        </w:rPr>
        <w:t>я рисования (краски,  фломастеры, восковые мелки, цветные карандаши и т.д.), иных изобразительных техник, в том числе коллажей и  аппликаций, а также частично или полностью выполненные с применением программ для графического моделирования и дизайна.</w:t>
      </w:r>
    </w:p>
    <w:p w:rsidR="00910E6D" w:rsidRPr="00787EAA" w:rsidRDefault="00910E6D" w:rsidP="00734F13">
      <w:pPr>
        <w:spacing w:after="0"/>
        <w:jc w:val="both"/>
        <w:rPr>
          <w:rFonts w:ascii="Times New Roman" w:hAnsi="Times New Roman" w:cs="Times New Roman"/>
          <w:sz w:val="28"/>
          <w:szCs w:val="28"/>
        </w:rPr>
      </w:pPr>
      <w:r>
        <w:rPr>
          <w:rFonts w:ascii="Times New Roman" w:hAnsi="Times New Roman" w:cs="Times New Roman"/>
        </w:rPr>
        <w:t xml:space="preserve">5.3. У рисунка должно быть название, к рисунку в обязательном порядке должно быть приложено описание того, что на нем изображено. </w:t>
      </w:r>
    </w:p>
    <w:p w:rsidR="00910E6D" w:rsidRPr="00787EAA" w:rsidRDefault="00910E6D" w:rsidP="00734F13">
      <w:pPr>
        <w:spacing w:after="0"/>
        <w:jc w:val="both"/>
        <w:rPr>
          <w:rFonts w:ascii="Times New Roman" w:hAnsi="Times New Roman" w:cs="Times New Roman"/>
        </w:rPr>
      </w:pPr>
      <w:r>
        <w:rPr>
          <w:rFonts w:ascii="Times New Roman" w:hAnsi="Times New Roman" w:cs="Times New Roman"/>
        </w:rPr>
        <w:t>5.4</w:t>
      </w:r>
      <w:r w:rsidRPr="00787EAA">
        <w:rPr>
          <w:rFonts w:ascii="Times New Roman" w:hAnsi="Times New Roman" w:cs="Times New Roman"/>
        </w:rPr>
        <w:t xml:space="preserve">. Рисунок на Конкурс может представить только его участник (родители с согласия участника или директор учебного заведения с согласия автора и (или) родителей). </w:t>
      </w:r>
    </w:p>
    <w:p w:rsidR="00910E6D" w:rsidRPr="00787EAA" w:rsidRDefault="00910E6D" w:rsidP="00734F13">
      <w:pPr>
        <w:spacing w:after="0"/>
        <w:jc w:val="both"/>
        <w:rPr>
          <w:rFonts w:ascii="Times New Roman" w:hAnsi="Times New Roman" w:cs="Times New Roman"/>
        </w:rPr>
      </w:pPr>
      <w:r w:rsidRPr="00787EAA">
        <w:rPr>
          <w:rFonts w:ascii="Times New Roman" w:hAnsi="Times New Roman" w:cs="Times New Roman"/>
        </w:rPr>
        <w:t>5.</w:t>
      </w:r>
      <w:r>
        <w:rPr>
          <w:rFonts w:ascii="Times New Roman" w:hAnsi="Times New Roman" w:cs="Times New Roman"/>
        </w:rPr>
        <w:t>5</w:t>
      </w:r>
      <w:r w:rsidRPr="00787EAA">
        <w:rPr>
          <w:rFonts w:ascii="Times New Roman" w:hAnsi="Times New Roman" w:cs="Times New Roman"/>
        </w:rPr>
        <w:t xml:space="preserve">. Работы на Конкурс могут быть представлены в любом формате: как оригиналы, так и их копии (сканы и фотографии), присланные  в  формате JPG. </w:t>
      </w:r>
    </w:p>
    <w:p w:rsidR="00910E6D" w:rsidRPr="00787EAA" w:rsidRDefault="00910E6D" w:rsidP="00734F13">
      <w:pPr>
        <w:spacing w:after="0"/>
        <w:jc w:val="both"/>
        <w:rPr>
          <w:rFonts w:ascii="Times New Roman" w:hAnsi="Times New Roman" w:cs="Times New Roman"/>
        </w:rPr>
      </w:pPr>
      <w:r>
        <w:rPr>
          <w:rFonts w:ascii="Times New Roman" w:hAnsi="Times New Roman" w:cs="Times New Roman"/>
        </w:rPr>
        <w:t>5.6</w:t>
      </w:r>
      <w:r w:rsidRPr="00787EAA">
        <w:rPr>
          <w:rFonts w:ascii="Times New Roman" w:hAnsi="Times New Roman" w:cs="Times New Roman"/>
        </w:rPr>
        <w:t>. Рисунки должны быть выполнены без помощи родителей и педагогов, и обязательно подписаны в следующем порядке:</w:t>
      </w:r>
    </w:p>
    <w:p w:rsidR="00910E6D" w:rsidRPr="00787EAA" w:rsidRDefault="00910E6D" w:rsidP="00E011ED">
      <w:pPr>
        <w:spacing w:after="0"/>
        <w:jc w:val="both"/>
        <w:rPr>
          <w:rFonts w:ascii="Times New Roman" w:hAnsi="Times New Roman" w:cs="Times New Roman"/>
        </w:rPr>
      </w:pPr>
      <w:r w:rsidRPr="00787EAA">
        <w:rPr>
          <w:rFonts w:ascii="Times New Roman" w:hAnsi="Times New Roman" w:cs="Times New Roman"/>
        </w:rPr>
        <w:t>1) На оборотной стороне рисунка  должна быть расположена четкая, хорошо читаемая подпись:</w:t>
      </w:r>
    </w:p>
    <w:p w:rsidR="00910E6D" w:rsidRDefault="00910E6D" w:rsidP="00E011ED">
      <w:pPr>
        <w:spacing w:after="0"/>
        <w:jc w:val="both"/>
        <w:rPr>
          <w:rFonts w:ascii="Times New Roman" w:hAnsi="Times New Roman" w:cs="Times New Roman"/>
        </w:rPr>
      </w:pPr>
      <w:r w:rsidRPr="00787EAA">
        <w:rPr>
          <w:rFonts w:ascii="Times New Roman" w:hAnsi="Times New Roman" w:cs="Times New Roman"/>
        </w:rPr>
        <w:t xml:space="preserve"> - Название рисунка;</w:t>
      </w:r>
    </w:p>
    <w:p w:rsidR="00910E6D" w:rsidRPr="00787EAA" w:rsidRDefault="00910E6D" w:rsidP="00E011ED">
      <w:pPr>
        <w:spacing w:after="0"/>
        <w:jc w:val="both"/>
        <w:rPr>
          <w:rFonts w:ascii="Times New Roman" w:hAnsi="Times New Roman" w:cs="Times New Roman"/>
        </w:rPr>
      </w:pPr>
      <w:r>
        <w:rPr>
          <w:rFonts w:ascii="Times New Roman" w:hAnsi="Times New Roman" w:cs="Times New Roman"/>
        </w:rPr>
        <w:t>- Описание, что на нем изображено;</w:t>
      </w:r>
    </w:p>
    <w:p w:rsidR="00910E6D" w:rsidRPr="00787EAA" w:rsidRDefault="00910E6D" w:rsidP="00E011ED">
      <w:pPr>
        <w:spacing w:after="0"/>
        <w:jc w:val="both"/>
        <w:rPr>
          <w:rFonts w:ascii="Times New Roman" w:hAnsi="Times New Roman" w:cs="Times New Roman"/>
        </w:rPr>
      </w:pPr>
      <w:r w:rsidRPr="00787EAA">
        <w:rPr>
          <w:rFonts w:ascii="Times New Roman" w:hAnsi="Times New Roman" w:cs="Times New Roman"/>
        </w:rPr>
        <w:t>-  ФИО, возраст Участника Конкурса;</w:t>
      </w:r>
    </w:p>
    <w:p w:rsidR="00910E6D" w:rsidRPr="00787EAA" w:rsidRDefault="00910E6D" w:rsidP="00E011ED">
      <w:pPr>
        <w:spacing w:after="0"/>
        <w:jc w:val="both"/>
        <w:rPr>
          <w:rFonts w:ascii="Times New Roman" w:hAnsi="Times New Roman" w:cs="Times New Roman"/>
        </w:rPr>
      </w:pPr>
      <w:r>
        <w:rPr>
          <w:rFonts w:ascii="Times New Roman" w:hAnsi="Times New Roman" w:cs="Times New Roman"/>
        </w:rPr>
        <w:t>- д</w:t>
      </w:r>
      <w:r w:rsidRPr="00787EAA">
        <w:rPr>
          <w:rFonts w:ascii="Times New Roman" w:hAnsi="Times New Roman" w:cs="Times New Roman"/>
        </w:rPr>
        <w:t>омашний адрес, телефон, электронный адрес Участника Конкурса (родителей, представителей);</w:t>
      </w:r>
    </w:p>
    <w:p w:rsidR="00910E6D" w:rsidRPr="00787EAA" w:rsidRDefault="00910E6D" w:rsidP="00E011ED">
      <w:pPr>
        <w:spacing w:after="0"/>
        <w:jc w:val="both"/>
        <w:rPr>
          <w:rFonts w:ascii="Times New Roman" w:hAnsi="Times New Roman" w:cs="Times New Roman"/>
        </w:rPr>
      </w:pPr>
      <w:r w:rsidRPr="00787EAA">
        <w:rPr>
          <w:rFonts w:ascii="Times New Roman" w:hAnsi="Times New Roman" w:cs="Times New Roman"/>
        </w:rPr>
        <w:t>- наименование, адрес учебного заведения, в котором учится Участник Конкурса (при наличии);</w:t>
      </w:r>
    </w:p>
    <w:p w:rsidR="00910E6D" w:rsidRPr="00787EAA" w:rsidRDefault="00910E6D" w:rsidP="00E011ED">
      <w:pPr>
        <w:spacing w:after="0"/>
        <w:jc w:val="both"/>
        <w:rPr>
          <w:rFonts w:ascii="Times New Roman" w:hAnsi="Times New Roman" w:cs="Times New Roman"/>
        </w:rPr>
      </w:pPr>
      <w:r w:rsidRPr="00787EAA">
        <w:rPr>
          <w:rFonts w:ascii="Times New Roman" w:hAnsi="Times New Roman" w:cs="Times New Roman"/>
        </w:rPr>
        <w:t xml:space="preserve">- согласие Участника Конкурса в лице его родителей, представителей на использование рисунка в соответствие с условиями, предусмотренными п. 5.6. настоящего Положения.  </w:t>
      </w:r>
    </w:p>
    <w:p w:rsidR="00910E6D" w:rsidRPr="00787EAA" w:rsidRDefault="00910E6D" w:rsidP="00DB51E9">
      <w:pPr>
        <w:spacing w:after="0"/>
        <w:jc w:val="both"/>
        <w:rPr>
          <w:rFonts w:ascii="Times New Roman" w:hAnsi="Times New Roman" w:cs="Times New Roman"/>
        </w:rPr>
      </w:pPr>
      <w:r w:rsidRPr="00787EAA">
        <w:rPr>
          <w:rFonts w:ascii="Times New Roman" w:hAnsi="Times New Roman" w:cs="Times New Roman"/>
        </w:rPr>
        <w:t xml:space="preserve">2) к </w:t>
      </w:r>
      <w:proofErr w:type="gramStart"/>
      <w:r w:rsidRPr="00787EAA">
        <w:rPr>
          <w:rFonts w:ascii="Times New Roman" w:hAnsi="Times New Roman" w:cs="Times New Roman"/>
        </w:rPr>
        <w:t>рисункам</w:t>
      </w:r>
      <w:proofErr w:type="gramEnd"/>
      <w:r w:rsidRPr="00787EAA">
        <w:rPr>
          <w:rFonts w:ascii="Times New Roman" w:hAnsi="Times New Roman" w:cs="Times New Roman"/>
        </w:rPr>
        <w:t xml:space="preserve"> присланным по электронной почте, должна  прилагаться сопроводительная записка (Приложение 1).  </w:t>
      </w:r>
    </w:p>
    <w:p w:rsidR="00910E6D" w:rsidRPr="00787EAA" w:rsidRDefault="00910E6D" w:rsidP="00DB51E9">
      <w:pPr>
        <w:spacing w:after="0"/>
        <w:jc w:val="both"/>
        <w:rPr>
          <w:rFonts w:ascii="Times New Roman" w:hAnsi="Times New Roman" w:cs="Times New Roman"/>
        </w:rPr>
      </w:pPr>
      <w:r w:rsidRPr="00787EAA">
        <w:rPr>
          <w:rFonts w:ascii="Times New Roman" w:hAnsi="Times New Roman" w:cs="Times New Roman"/>
        </w:rPr>
        <w:lastRenderedPageBreak/>
        <w:t xml:space="preserve">5.6. Отправляя рисунок на Конкурс, Участник Конкурса, в лице его законного представителя, соглашается с условиями Конкурса, указанными в данном Положении, в том числе дает согласие: </w:t>
      </w:r>
    </w:p>
    <w:p w:rsidR="00910E6D" w:rsidRPr="00787EAA" w:rsidRDefault="00910E6D" w:rsidP="00734F13">
      <w:pPr>
        <w:spacing w:after="0"/>
        <w:jc w:val="both"/>
        <w:rPr>
          <w:rFonts w:ascii="Times New Roman" w:hAnsi="Times New Roman" w:cs="Times New Roman"/>
        </w:rPr>
      </w:pPr>
      <w:r w:rsidRPr="00787EAA">
        <w:rPr>
          <w:rFonts w:ascii="Times New Roman" w:hAnsi="Times New Roman" w:cs="Times New Roman"/>
        </w:rPr>
        <w:t>- на возможное размещение рисунков на сайтах Организаторов, Спонсора Конкурса, а также органов власти по усмотрению Организаторов;</w:t>
      </w:r>
    </w:p>
    <w:p w:rsidR="00910E6D" w:rsidRPr="00787EAA" w:rsidRDefault="00910E6D" w:rsidP="00734F13">
      <w:pPr>
        <w:spacing w:after="0"/>
        <w:jc w:val="both"/>
        <w:rPr>
          <w:rFonts w:ascii="Times New Roman" w:hAnsi="Times New Roman" w:cs="Times New Roman"/>
        </w:rPr>
      </w:pPr>
      <w:r w:rsidRPr="00787EAA">
        <w:rPr>
          <w:rFonts w:ascii="Times New Roman" w:hAnsi="Times New Roman" w:cs="Times New Roman"/>
        </w:rPr>
        <w:t xml:space="preserve"> - на возможную публикацию рисунков в электронных и печатных версиях СМИ; </w:t>
      </w:r>
    </w:p>
    <w:p w:rsidR="00910E6D" w:rsidRPr="00787EAA" w:rsidRDefault="00910E6D" w:rsidP="00734F13">
      <w:pPr>
        <w:spacing w:after="0"/>
        <w:jc w:val="both"/>
        <w:rPr>
          <w:rFonts w:ascii="Times New Roman" w:hAnsi="Times New Roman" w:cs="Times New Roman"/>
        </w:rPr>
      </w:pPr>
      <w:r w:rsidRPr="00787EAA">
        <w:rPr>
          <w:rFonts w:ascii="Times New Roman" w:hAnsi="Times New Roman" w:cs="Times New Roman"/>
        </w:rPr>
        <w:t>- на использование рисунков для подготовки внутренних отчетов Организаторов;</w:t>
      </w:r>
    </w:p>
    <w:p w:rsidR="00910E6D" w:rsidRPr="00787EAA" w:rsidRDefault="00910E6D" w:rsidP="00734F13">
      <w:pPr>
        <w:spacing w:after="0"/>
        <w:jc w:val="both"/>
        <w:rPr>
          <w:rFonts w:ascii="Times New Roman" w:hAnsi="Times New Roman" w:cs="Times New Roman"/>
        </w:rPr>
      </w:pPr>
      <w:r w:rsidRPr="00787EAA">
        <w:rPr>
          <w:rFonts w:ascii="Times New Roman" w:hAnsi="Times New Roman" w:cs="Times New Roman"/>
        </w:rPr>
        <w:t xml:space="preserve"> - на использование рисунков в печатных иных материалах Организаторов Конкурса и Спонсоров. </w:t>
      </w:r>
    </w:p>
    <w:p w:rsidR="00910E6D" w:rsidRPr="00787EAA" w:rsidRDefault="00910E6D" w:rsidP="00734F13">
      <w:pPr>
        <w:spacing w:after="0"/>
        <w:jc w:val="both"/>
        <w:rPr>
          <w:rFonts w:ascii="Times New Roman" w:hAnsi="Times New Roman" w:cs="Times New Roman"/>
        </w:rPr>
      </w:pPr>
      <w:r w:rsidRPr="00787EAA">
        <w:rPr>
          <w:rFonts w:ascii="Times New Roman" w:hAnsi="Times New Roman" w:cs="Times New Roman"/>
        </w:rPr>
        <w:t>5.7. Каждый Участник может представить на Конкурс не более одного рисунка. Все последующие рисунки к участию в Конкурсе не допускаются и не рассматриваются.</w:t>
      </w:r>
    </w:p>
    <w:p w:rsidR="00910E6D" w:rsidRPr="00787EAA" w:rsidRDefault="00910E6D" w:rsidP="00734F13">
      <w:pPr>
        <w:spacing w:after="0"/>
        <w:jc w:val="center"/>
        <w:rPr>
          <w:rFonts w:ascii="Times New Roman" w:hAnsi="Times New Roman" w:cs="Times New Roman"/>
          <w:b/>
          <w:bCs/>
        </w:rPr>
      </w:pPr>
    </w:p>
    <w:p w:rsidR="00910E6D" w:rsidRPr="00787EAA" w:rsidRDefault="00910E6D" w:rsidP="00734F13">
      <w:pPr>
        <w:spacing w:after="0"/>
        <w:jc w:val="center"/>
        <w:rPr>
          <w:rFonts w:ascii="Times New Roman" w:hAnsi="Times New Roman" w:cs="Times New Roman"/>
          <w:b/>
          <w:bCs/>
        </w:rPr>
      </w:pPr>
      <w:r w:rsidRPr="00787EAA">
        <w:rPr>
          <w:rFonts w:ascii="Times New Roman" w:hAnsi="Times New Roman" w:cs="Times New Roman"/>
          <w:b/>
          <w:bCs/>
        </w:rPr>
        <w:t>ГЛАВА 2. ОРГАНИЗАТОРЫ КОНКУРСА</w:t>
      </w:r>
    </w:p>
    <w:p w:rsidR="00910E6D" w:rsidRPr="00787EAA" w:rsidRDefault="00910E6D" w:rsidP="00734F13">
      <w:pPr>
        <w:spacing w:after="0"/>
        <w:jc w:val="both"/>
        <w:rPr>
          <w:rFonts w:ascii="Times New Roman" w:hAnsi="Times New Roman" w:cs="Times New Roman"/>
          <w:b/>
          <w:bCs/>
        </w:rPr>
      </w:pPr>
      <w:r w:rsidRPr="00787EAA">
        <w:rPr>
          <w:rFonts w:ascii="Times New Roman" w:hAnsi="Times New Roman" w:cs="Times New Roman"/>
          <w:b/>
          <w:bCs/>
        </w:rPr>
        <w:t>6. Функции и обязанности Организаторов</w:t>
      </w:r>
    </w:p>
    <w:p w:rsidR="00910E6D" w:rsidRPr="00787EAA" w:rsidRDefault="00910E6D" w:rsidP="00734F13">
      <w:pPr>
        <w:spacing w:after="0"/>
        <w:jc w:val="both"/>
        <w:rPr>
          <w:rFonts w:ascii="Times New Roman" w:hAnsi="Times New Roman" w:cs="Times New Roman"/>
        </w:rPr>
      </w:pPr>
      <w:r w:rsidRPr="00787EAA">
        <w:rPr>
          <w:rFonts w:ascii="Times New Roman" w:hAnsi="Times New Roman" w:cs="Times New Roman"/>
        </w:rPr>
        <w:t xml:space="preserve">6.1.На Организаторов Конкурса возлагаются следующие функции по координации проведения Конкурса: </w:t>
      </w:r>
    </w:p>
    <w:p w:rsidR="00910E6D" w:rsidRPr="00787EAA" w:rsidRDefault="00910E6D" w:rsidP="00734F13">
      <w:pPr>
        <w:spacing w:after="0"/>
        <w:jc w:val="both"/>
        <w:rPr>
          <w:rFonts w:ascii="Times New Roman" w:hAnsi="Times New Roman" w:cs="Times New Roman"/>
        </w:rPr>
      </w:pPr>
      <w:r w:rsidRPr="00787EAA">
        <w:rPr>
          <w:rFonts w:ascii="Times New Roman" w:hAnsi="Times New Roman" w:cs="Times New Roman"/>
        </w:rPr>
        <w:t xml:space="preserve">- определение условий проведения Конкурса; </w:t>
      </w:r>
    </w:p>
    <w:p w:rsidR="00910E6D" w:rsidRPr="00787EAA" w:rsidRDefault="00910E6D" w:rsidP="00734F13">
      <w:pPr>
        <w:spacing w:after="0"/>
        <w:jc w:val="both"/>
        <w:rPr>
          <w:rFonts w:ascii="Times New Roman" w:hAnsi="Times New Roman" w:cs="Times New Roman"/>
        </w:rPr>
      </w:pPr>
      <w:r w:rsidRPr="00787EAA">
        <w:rPr>
          <w:rFonts w:ascii="Times New Roman" w:hAnsi="Times New Roman" w:cs="Times New Roman"/>
        </w:rPr>
        <w:t xml:space="preserve">- формулирование требований к конкурсным работам, заявленным для участия в данном Конкурсе; </w:t>
      </w:r>
    </w:p>
    <w:p w:rsidR="00910E6D" w:rsidRPr="00787EAA" w:rsidRDefault="00910E6D" w:rsidP="00734F13">
      <w:pPr>
        <w:spacing w:after="0"/>
        <w:jc w:val="both"/>
        <w:rPr>
          <w:rFonts w:ascii="Times New Roman" w:hAnsi="Times New Roman" w:cs="Times New Roman"/>
        </w:rPr>
      </w:pPr>
      <w:r w:rsidRPr="00787EAA">
        <w:rPr>
          <w:rFonts w:ascii="Times New Roman" w:hAnsi="Times New Roman" w:cs="Times New Roman"/>
        </w:rPr>
        <w:t xml:space="preserve">- утверждение сроков представления работ и проведения экспертной оценки членов Жюри; </w:t>
      </w:r>
    </w:p>
    <w:p w:rsidR="00910E6D" w:rsidRPr="00787EAA" w:rsidRDefault="00910E6D" w:rsidP="00734F13">
      <w:pPr>
        <w:spacing w:after="0"/>
        <w:jc w:val="both"/>
        <w:rPr>
          <w:rFonts w:ascii="Times New Roman" w:hAnsi="Times New Roman" w:cs="Times New Roman"/>
        </w:rPr>
      </w:pPr>
      <w:r w:rsidRPr="00787EAA">
        <w:rPr>
          <w:rFonts w:ascii="Times New Roman" w:hAnsi="Times New Roman" w:cs="Times New Roman"/>
        </w:rPr>
        <w:t>- определение критериев оценки конкурсных рисунков;</w:t>
      </w:r>
    </w:p>
    <w:p w:rsidR="00910E6D" w:rsidRPr="00787EAA" w:rsidRDefault="00910E6D" w:rsidP="00734F13">
      <w:pPr>
        <w:spacing w:after="0"/>
        <w:jc w:val="both"/>
        <w:rPr>
          <w:rFonts w:ascii="Times New Roman" w:hAnsi="Times New Roman" w:cs="Times New Roman"/>
        </w:rPr>
      </w:pPr>
      <w:r w:rsidRPr="00787EAA">
        <w:rPr>
          <w:rFonts w:ascii="Times New Roman" w:hAnsi="Times New Roman" w:cs="Times New Roman"/>
        </w:rPr>
        <w:t xml:space="preserve">- принятие решения о составе Жюри; </w:t>
      </w:r>
    </w:p>
    <w:p w:rsidR="00910E6D" w:rsidRPr="00787EAA" w:rsidRDefault="00910E6D" w:rsidP="00734F13">
      <w:pPr>
        <w:spacing w:after="0"/>
        <w:jc w:val="both"/>
        <w:rPr>
          <w:rFonts w:ascii="Times New Roman" w:hAnsi="Times New Roman" w:cs="Times New Roman"/>
        </w:rPr>
      </w:pPr>
      <w:r w:rsidRPr="00787EAA">
        <w:rPr>
          <w:rFonts w:ascii="Times New Roman" w:hAnsi="Times New Roman" w:cs="Times New Roman"/>
        </w:rPr>
        <w:t xml:space="preserve">- проведение мероприятий в рамках информационно-рекламной кампании Конкурса; </w:t>
      </w:r>
    </w:p>
    <w:p w:rsidR="00910E6D" w:rsidRPr="00787EAA" w:rsidRDefault="00910E6D" w:rsidP="00734F13">
      <w:pPr>
        <w:spacing w:after="0"/>
        <w:jc w:val="both"/>
        <w:rPr>
          <w:rFonts w:ascii="Times New Roman" w:hAnsi="Times New Roman" w:cs="Times New Roman"/>
        </w:rPr>
      </w:pPr>
      <w:r w:rsidRPr="00787EAA">
        <w:rPr>
          <w:rFonts w:ascii="Times New Roman" w:hAnsi="Times New Roman" w:cs="Times New Roman"/>
        </w:rPr>
        <w:t>- распространение информации о результатах Конкурса;</w:t>
      </w:r>
    </w:p>
    <w:p w:rsidR="00910E6D" w:rsidRPr="00787EAA" w:rsidRDefault="00910E6D" w:rsidP="00FB6BB3">
      <w:pPr>
        <w:spacing w:after="0"/>
        <w:jc w:val="both"/>
        <w:rPr>
          <w:rFonts w:ascii="Times New Roman" w:hAnsi="Times New Roman" w:cs="Times New Roman"/>
        </w:rPr>
      </w:pPr>
      <w:r w:rsidRPr="00787EAA">
        <w:rPr>
          <w:rFonts w:ascii="Times New Roman" w:hAnsi="Times New Roman" w:cs="Times New Roman"/>
        </w:rPr>
        <w:t xml:space="preserve">6.2. В обязанности Организаторов Конкурса входит: создание равных условий для всех участников Конкурса; обеспечение гласности проведения Конкурса; недопущение разглашения сведений о промежуточных и  </w:t>
      </w:r>
      <w:r w:rsidRPr="00787EAA">
        <w:rPr>
          <w:rFonts w:ascii="Times New Roman" w:hAnsi="Times New Roman" w:cs="Times New Roman"/>
          <w:noProof/>
        </w:rPr>
        <w:t xml:space="preserve"> </w:t>
      </w:r>
      <w:r w:rsidRPr="00787EAA">
        <w:rPr>
          <w:rFonts w:ascii="Times New Roman" w:hAnsi="Times New Roman" w:cs="Times New Roman"/>
        </w:rPr>
        <w:t>окончательных результатах Конкурса ранее даты официального объявления результатов Конкурса.</w:t>
      </w:r>
    </w:p>
    <w:p w:rsidR="00910E6D" w:rsidRPr="00787EAA" w:rsidRDefault="00910E6D" w:rsidP="00FB6BB3">
      <w:pPr>
        <w:spacing w:after="0"/>
        <w:jc w:val="center"/>
        <w:rPr>
          <w:rFonts w:ascii="Times New Roman" w:hAnsi="Times New Roman" w:cs="Times New Roman"/>
          <w:b/>
          <w:bCs/>
        </w:rPr>
      </w:pPr>
    </w:p>
    <w:p w:rsidR="00910E6D" w:rsidRPr="00787EAA" w:rsidRDefault="00910E6D" w:rsidP="00FB6BB3">
      <w:pPr>
        <w:spacing w:after="0"/>
        <w:jc w:val="center"/>
        <w:rPr>
          <w:rFonts w:ascii="Times New Roman" w:hAnsi="Times New Roman" w:cs="Times New Roman"/>
          <w:b/>
          <w:bCs/>
        </w:rPr>
      </w:pPr>
      <w:r w:rsidRPr="00787EAA">
        <w:rPr>
          <w:rFonts w:ascii="Times New Roman" w:hAnsi="Times New Roman" w:cs="Times New Roman"/>
          <w:b/>
          <w:bCs/>
        </w:rPr>
        <w:t>ГЛАВА 3. ПОРЯДОК, СРОКИ И МЕСТО ПОДАЧИ РАБОТ НА УЧАСТИЕ В КОНКУРСЕ</w:t>
      </w:r>
    </w:p>
    <w:p w:rsidR="00910E6D" w:rsidRPr="00787EAA" w:rsidRDefault="00910E6D" w:rsidP="0099104E">
      <w:pPr>
        <w:spacing w:after="0"/>
        <w:jc w:val="both"/>
        <w:rPr>
          <w:rFonts w:ascii="Times New Roman" w:hAnsi="Times New Roman" w:cs="Times New Roman"/>
        </w:rPr>
      </w:pPr>
      <w:r w:rsidRPr="00787EAA">
        <w:rPr>
          <w:rFonts w:ascii="Times New Roman" w:hAnsi="Times New Roman" w:cs="Times New Roman"/>
        </w:rPr>
        <w:t>7. Порядок участия в Конкурсе</w:t>
      </w:r>
    </w:p>
    <w:p w:rsidR="00910E6D" w:rsidRPr="00787EAA" w:rsidRDefault="00910E6D" w:rsidP="0099104E">
      <w:pPr>
        <w:spacing w:after="0"/>
        <w:jc w:val="both"/>
        <w:rPr>
          <w:rFonts w:ascii="Times New Roman" w:hAnsi="Times New Roman" w:cs="Times New Roman"/>
        </w:rPr>
      </w:pPr>
      <w:r w:rsidRPr="00787EAA">
        <w:rPr>
          <w:rFonts w:ascii="Times New Roman" w:hAnsi="Times New Roman" w:cs="Times New Roman"/>
        </w:rPr>
        <w:t xml:space="preserve">7.1. Чтобы принять участие в конкурсе необходимо: </w:t>
      </w:r>
    </w:p>
    <w:p w:rsidR="00910E6D" w:rsidRDefault="00910E6D" w:rsidP="0099104E">
      <w:pPr>
        <w:spacing w:after="0"/>
        <w:jc w:val="both"/>
        <w:rPr>
          <w:rFonts w:ascii="Times New Roman" w:hAnsi="Times New Roman" w:cs="Times New Roman"/>
        </w:rPr>
      </w:pPr>
      <w:r w:rsidRPr="00787EAA">
        <w:rPr>
          <w:rFonts w:ascii="Times New Roman" w:hAnsi="Times New Roman" w:cs="Times New Roman"/>
        </w:rPr>
        <w:t>- Нарисовать рисунок;</w:t>
      </w:r>
    </w:p>
    <w:p w:rsidR="00910E6D" w:rsidRPr="00787EAA" w:rsidRDefault="00910E6D" w:rsidP="0099104E">
      <w:pPr>
        <w:spacing w:after="0"/>
        <w:jc w:val="both"/>
        <w:rPr>
          <w:rFonts w:ascii="Times New Roman" w:hAnsi="Times New Roman" w:cs="Times New Roman"/>
        </w:rPr>
      </w:pPr>
      <w:r>
        <w:rPr>
          <w:rFonts w:ascii="Times New Roman" w:hAnsi="Times New Roman" w:cs="Times New Roman"/>
        </w:rPr>
        <w:t>- Придумать его описание;</w:t>
      </w:r>
    </w:p>
    <w:p w:rsidR="00910E6D" w:rsidRPr="00787EAA" w:rsidRDefault="00910E6D" w:rsidP="0099104E">
      <w:pPr>
        <w:spacing w:after="0"/>
        <w:jc w:val="both"/>
        <w:rPr>
          <w:rFonts w:ascii="Times New Roman" w:hAnsi="Times New Roman" w:cs="Times New Roman"/>
        </w:rPr>
      </w:pPr>
      <w:r w:rsidRPr="00787EAA">
        <w:rPr>
          <w:rFonts w:ascii="Times New Roman" w:hAnsi="Times New Roman" w:cs="Times New Roman"/>
        </w:rPr>
        <w:t xml:space="preserve"> - Направить Организаторам рисунок на Конкурс любым из нижеперечисленных способов:</w:t>
      </w:r>
    </w:p>
    <w:p w:rsidR="00910E6D" w:rsidRPr="00787EAA" w:rsidRDefault="00910E6D" w:rsidP="0099104E">
      <w:pPr>
        <w:spacing w:after="0"/>
        <w:jc w:val="both"/>
        <w:rPr>
          <w:rFonts w:ascii="Times New Roman" w:hAnsi="Times New Roman" w:cs="Times New Roman"/>
        </w:rPr>
      </w:pPr>
      <w:r w:rsidRPr="00787EAA">
        <w:rPr>
          <w:rFonts w:ascii="Times New Roman" w:hAnsi="Times New Roman" w:cs="Times New Roman"/>
        </w:rPr>
        <w:t xml:space="preserve">1) почтой, в конвертах соответствующего размера по адресу: 634003, г. Томск, ул. Пушкина 16/1, оф.42; </w:t>
      </w:r>
    </w:p>
    <w:p w:rsidR="00910E6D" w:rsidRPr="00787EAA" w:rsidRDefault="00910E6D" w:rsidP="0099104E">
      <w:pPr>
        <w:spacing w:after="0"/>
        <w:jc w:val="both"/>
        <w:rPr>
          <w:rFonts w:ascii="Times New Roman" w:hAnsi="Times New Roman" w:cs="Times New Roman"/>
          <w:u w:val="single"/>
        </w:rPr>
      </w:pPr>
      <w:r w:rsidRPr="00787EAA">
        <w:rPr>
          <w:rFonts w:ascii="Times New Roman" w:hAnsi="Times New Roman" w:cs="Times New Roman"/>
        </w:rPr>
        <w:t xml:space="preserve">2) электронной почтой в формате  JPEG (с пометкой «Конкурс «Ферма будущего») по адресу: </w:t>
      </w:r>
      <w:hyperlink r:id="rId5" w:history="1">
        <w:r w:rsidRPr="00787EAA">
          <w:rPr>
            <w:rStyle w:val="a3"/>
            <w:rFonts w:ascii="Times New Roman" w:hAnsi="Times New Roman" w:cs="Times New Roman"/>
            <w:color w:val="auto"/>
            <w:lang w:val="en-US"/>
          </w:rPr>
          <w:t>agrocentertomsk</w:t>
        </w:r>
        <w:r w:rsidRPr="00787EAA">
          <w:rPr>
            <w:rStyle w:val="a3"/>
            <w:rFonts w:ascii="Times New Roman" w:hAnsi="Times New Roman" w:cs="Times New Roman"/>
            <w:color w:val="auto"/>
          </w:rPr>
          <w:t>@</w:t>
        </w:r>
        <w:r w:rsidRPr="00787EAA">
          <w:rPr>
            <w:rStyle w:val="a3"/>
            <w:rFonts w:ascii="Times New Roman" w:hAnsi="Times New Roman" w:cs="Times New Roman"/>
            <w:color w:val="auto"/>
            <w:lang w:val="en-US"/>
          </w:rPr>
          <w:t>yande</w:t>
        </w:r>
        <w:r w:rsidRPr="00787EAA">
          <w:rPr>
            <w:rStyle w:val="a3"/>
            <w:rFonts w:ascii="Times New Roman" w:hAnsi="Times New Roman" w:cs="Times New Roman"/>
            <w:color w:val="auto"/>
          </w:rPr>
          <w:t>х.</w:t>
        </w:r>
        <w:proofErr w:type="spellStart"/>
        <w:r w:rsidRPr="00787EAA">
          <w:rPr>
            <w:rStyle w:val="a3"/>
            <w:rFonts w:ascii="Times New Roman" w:hAnsi="Times New Roman" w:cs="Times New Roman"/>
            <w:color w:val="auto"/>
            <w:lang w:val="en-US"/>
          </w:rPr>
          <w:t>ru</w:t>
        </w:r>
        <w:proofErr w:type="spellEnd"/>
      </w:hyperlink>
    </w:p>
    <w:p w:rsidR="00910E6D" w:rsidRPr="00787EAA" w:rsidRDefault="00910E6D" w:rsidP="0099104E">
      <w:pPr>
        <w:spacing w:after="0"/>
        <w:jc w:val="both"/>
        <w:rPr>
          <w:rFonts w:ascii="Times New Roman" w:hAnsi="Times New Roman" w:cs="Times New Roman"/>
        </w:rPr>
      </w:pPr>
      <w:r w:rsidRPr="00787EAA">
        <w:rPr>
          <w:rFonts w:ascii="Times New Roman" w:hAnsi="Times New Roman" w:cs="Times New Roman"/>
        </w:rPr>
        <w:t>3) личной доставкой по адресу г. Томск, ул. Пушкина 16/1, оф.42 (в будние дни с 09 час. 00 мин. до 18 час. 00 мин.)</w:t>
      </w:r>
    </w:p>
    <w:p w:rsidR="00910E6D" w:rsidRPr="00787EAA" w:rsidRDefault="00910E6D" w:rsidP="001051CD">
      <w:pPr>
        <w:spacing w:after="0"/>
        <w:jc w:val="both"/>
        <w:rPr>
          <w:rFonts w:ascii="Times New Roman" w:hAnsi="Times New Roman" w:cs="Times New Roman"/>
        </w:rPr>
      </w:pPr>
      <w:r w:rsidRPr="00787EAA">
        <w:rPr>
          <w:rFonts w:ascii="Times New Roman" w:hAnsi="Times New Roman" w:cs="Times New Roman"/>
        </w:rPr>
        <w:t xml:space="preserve">7.2. </w:t>
      </w:r>
      <w:proofErr w:type="gramStart"/>
      <w:r w:rsidRPr="00787EAA">
        <w:rPr>
          <w:rFonts w:ascii="Times New Roman" w:hAnsi="Times New Roman" w:cs="Times New Roman"/>
        </w:rPr>
        <w:t>Рисунки, представленные для участия в Конкурсе проверяются</w:t>
      </w:r>
      <w:proofErr w:type="gramEnd"/>
      <w:r w:rsidRPr="00787EAA">
        <w:rPr>
          <w:rFonts w:ascii="Times New Roman" w:hAnsi="Times New Roman" w:cs="Times New Roman"/>
        </w:rPr>
        <w:t xml:space="preserve"> Организаторами Конкурса на соответствие требованиям, указанным в настоящем Положения и передаются членам Жюри Конкурса для оценки.</w:t>
      </w:r>
    </w:p>
    <w:p w:rsidR="00910E6D" w:rsidRPr="00787EAA" w:rsidRDefault="00910E6D" w:rsidP="00994C58">
      <w:pPr>
        <w:spacing w:after="0"/>
        <w:jc w:val="both"/>
        <w:rPr>
          <w:rFonts w:ascii="Times New Roman" w:hAnsi="Times New Roman" w:cs="Times New Roman"/>
        </w:rPr>
      </w:pPr>
      <w:r w:rsidRPr="00787EAA">
        <w:rPr>
          <w:rFonts w:ascii="Times New Roman" w:hAnsi="Times New Roman" w:cs="Times New Roman"/>
        </w:rPr>
        <w:t xml:space="preserve">7.3. Работы, не соответствующие тематике Конкурса или требованиям, указанным в настоящем Положении, к участию в Конкурсе не допускаются и не рассматриваются. </w:t>
      </w:r>
    </w:p>
    <w:p w:rsidR="00910E6D" w:rsidRPr="00787EAA" w:rsidRDefault="00910E6D" w:rsidP="00994C58">
      <w:pPr>
        <w:spacing w:after="0"/>
        <w:jc w:val="both"/>
        <w:rPr>
          <w:rFonts w:ascii="Times New Roman" w:hAnsi="Times New Roman" w:cs="Times New Roman"/>
        </w:rPr>
      </w:pPr>
      <w:r w:rsidRPr="00787EAA">
        <w:rPr>
          <w:rFonts w:ascii="Times New Roman" w:hAnsi="Times New Roman" w:cs="Times New Roman"/>
        </w:rPr>
        <w:t>8. Сроки принятия рисунков для участия в Конкурсе</w:t>
      </w:r>
    </w:p>
    <w:p w:rsidR="00910E6D" w:rsidRPr="00787EAA" w:rsidRDefault="00910E6D" w:rsidP="00994C58">
      <w:pPr>
        <w:spacing w:after="0"/>
        <w:jc w:val="both"/>
        <w:rPr>
          <w:rFonts w:ascii="Times New Roman" w:hAnsi="Times New Roman" w:cs="Times New Roman"/>
        </w:rPr>
      </w:pPr>
      <w:r w:rsidRPr="00787EAA">
        <w:rPr>
          <w:rFonts w:ascii="Times New Roman" w:hAnsi="Times New Roman" w:cs="Times New Roman"/>
        </w:rPr>
        <w:t xml:space="preserve">8.1.  Рисунки Участников Конкурса принимаются Организаторами до 18 часов 00 минут  20 июня 2016 года включительно (почтовое отправление должно быть направлено не позднее 15 июня 2016 года). </w:t>
      </w:r>
    </w:p>
    <w:p w:rsidR="00910E6D" w:rsidRPr="00787EAA" w:rsidRDefault="00910E6D" w:rsidP="00E25C07">
      <w:pPr>
        <w:spacing w:after="0"/>
        <w:jc w:val="both"/>
        <w:rPr>
          <w:rFonts w:ascii="Times New Roman" w:hAnsi="Times New Roman" w:cs="Times New Roman"/>
        </w:rPr>
      </w:pPr>
      <w:r w:rsidRPr="00787EAA">
        <w:rPr>
          <w:rFonts w:ascii="Times New Roman" w:hAnsi="Times New Roman" w:cs="Times New Roman"/>
        </w:rPr>
        <w:t>8.2.</w:t>
      </w:r>
      <w:r w:rsidRPr="00787EAA">
        <w:rPr>
          <w:rFonts w:ascii="Times New Roman" w:hAnsi="Times New Roman" w:cs="Times New Roman"/>
          <w:sz w:val="28"/>
          <w:szCs w:val="28"/>
        </w:rPr>
        <w:t xml:space="preserve"> </w:t>
      </w:r>
      <w:r w:rsidRPr="00787EAA">
        <w:rPr>
          <w:rFonts w:ascii="Times New Roman" w:hAnsi="Times New Roman" w:cs="Times New Roman"/>
        </w:rPr>
        <w:t>Участник вправе отозвать свой рисунок для участия в Конкурсе не менее чем за 5 дней до истечения срока приёма рисунков.</w:t>
      </w:r>
    </w:p>
    <w:p w:rsidR="00910E6D" w:rsidRPr="00787EAA" w:rsidRDefault="00910E6D" w:rsidP="002C1793">
      <w:pPr>
        <w:jc w:val="center"/>
        <w:rPr>
          <w:rFonts w:ascii="Times New Roman" w:hAnsi="Times New Roman" w:cs="Times New Roman"/>
          <w:b/>
          <w:bCs/>
        </w:rPr>
      </w:pPr>
    </w:p>
    <w:p w:rsidR="00910E6D" w:rsidRPr="00787EAA" w:rsidRDefault="00910E6D" w:rsidP="002C1793">
      <w:pPr>
        <w:spacing w:after="0"/>
        <w:jc w:val="center"/>
        <w:rPr>
          <w:rFonts w:ascii="Times New Roman" w:hAnsi="Times New Roman" w:cs="Times New Roman"/>
          <w:b/>
          <w:bCs/>
        </w:rPr>
      </w:pPr>
      <w:r w:rsidRPr="00787EAA">
        <w:rPr>
          <w:rFonts w:ascii="Times New Roman" w:hAnsi="Times New Roman" w:cs="Times New Roman"/>
          <w:b/>
          <w:bCs/>
        </w:rPr>
        <w:t>ГЛАВА 4. РАБОТА ЖЮРИ КОНКУРСА</w:t>
      </w:r>
    </w:p>
    <w:p w:rsidR="00910E6D" w:rsidRPr="00787EAA" w:rsidRDefault="00910E6D" w:rsidP="002C1793">
      <w:pPr>
        <w:spacing w:after="0"/>
        <w:jc w:val="both"/>
        <w:rPr>
          <w:rFonts w:ascii="Times New Roman" w:hAnsi="Times New Roman" w:cs="Times New Roman"/>
        </w:rPr>
      </w:pPr>
      <w:r w:rsidRPr="00787EAA">
        <w:rPr>
          <w:rFonts w:ascii="Times New Roman" w:hAnsi="Times New Roman" w:cs="Times New Roman"/>
        </w:rPr>
        <w:t>9. Состав и функции Жюри</w:t>
      </w:r>
    </w:p>
    <w:p w:rsidR="00910E6D" w:rsidRPr="00787EAA" w:rsidRDefault="00910E6D" w:rsidP="002C1793">
      <w:pPr>
        <w:spacing w:after="0"/>
        <w:jc w:val="both"/>
        <w:rPr>
          <w:rFonts w:ascii="Times New Roman" w:hAnsi="Times New Roman" w:cs="Times New Roman"/>
        </w:rPr>
      </w:pPr>
      <w:r w:rsidRPr="00787EAA">
        <w:rPr>
          <w:rFonts w:ascii="Times New Roman" w:hAnsi="Times New Roman" w:cs="Times New Roman"/>
        </w:rPr>
        <w:t xml:space="preserve">9.1. Состав Жюри Конкурса определяется Организаторами Конкурса. </w:t>
      </w:r>
    </w:p>
    <w:p w:rsidR="00910E6D" w:rsidRPr="00787EAA" w:rsidRDefault="00910E6D" w:rsidP="002C1793">
      <w:pPr>
        <w:spacing w:after="0"/>
        <w:jc w:val="both"/>
        <w:rPr>
          <w:rFonts w:ascii="Times New Roman" w:hAnsi="Times New Roman" w:cs="Times New Roman"/>
        </w:rPr>
      </w:pPr>
      <w:r w:rsidRPr="00787EAA">
        <w:rPr>
          <w:rFonts w:ascii="Times New Roman" w:hAnsi="Times New Roman" w:cs="Times New Roman"/>
        </w:rPr>
        <w:t>9.2. Численный состав Жюри Конкурса не менее 5 человек.</w:t>
      </w:r>
    </w:p>
    <w:p w:rsidR="00910E6D" w:rsidRPr="00787EAA" w:rsidRDefault="00910E6D" w:rsidP="002C1793">
      <w:pPr>
        <w:spacing w:after="0"/>
        <w:jc w:val="both"/>
        <w:rPr>
          <w:rFonts w:ascii="Times New Roman" w:hAnsi="Times New Roman" w:cs="Times New Roman"/>
        </w:rPr>
      </w:pPr>
      <w:r w:rsidRPr="00787EAA">
        <w:rPr>
          <w:rFonts w:ascii="Times New Roman" w:hAnsi="Times New Roman" w:cs="Times New Roman"/>
        </w:rPr>
        <w:t xml:space="preserve">9.3. Жюри Конкурса осуществляет экспертную оценку представленных на конкурс рисунков в соответствии с критериями оценки, указанными в пункте 9.4 настоящего Положения. </w:t>
      </w:r>
    </w:p>
    <w:p w:rsidR="00910E6D" w:rsidRPr="00787EAA" w:rsidRDefault="00910E6D" w:rsidP="002C1793">
      <w:pPr>
        <w:spacing w:after="0"/>
        <w:jc w:val="both"/>
        <w:rPr>
          <w:rFonts w:ascii="Times New Roman" w:hAnsi="Times New Roman" w:cs="Times New Roman"/>
        </w:rPr>
      </w:pPr>
      <w:r w:rsidRPr="00787EAA">
        <w:rPr>
          <w:rFonts w:ascii="Times New Roman" w:hAnsi="Times New Roman" w:cs="Times New Roman"/>
        </w:rPr>
        <w:t>9.4. Критерии оценки:</w:t>
      </w:r>
    </w:p>
    <w:p w:rsidR="00910E6D" w:rsidRPr="00787EAA" w:rsidRDefault="00910E6D" w:rsidP="002C1793">
      <w:pPr>
        <w:spacing w:after="0"/>
        <w:jc w:val="both"/>
        <w:rPr>
          <w:rFonts w:ascii="Times New Roman" w:hAnsi="Times New Roman" w:cs="Times New Roman"/>
        </w:rPr>
      </w:pPr>
      <w:r w:rsidRPr="00787EAA">
        <w:rPr>
          <w:rFonts w:ascii="Times New Roman" w:hAnsi="Times New Roman" w:cs="Times New Roman"/>
        </w:rPr>
        <w:t>- соответствие тематике Конкурса;</w:t>
      </w:r>
    </w:p>
    <w:p w:rsidR="00910E6D" w:rsidRPr="00787EAA" w:rsidRDefault="00910E6D" w:rsidP="002C1793">
      <w:pPr>
        <w:spacing w:after="0"/>
        <w:jc w:val="both"/>
        <w:rPr>
          <w:rFonts w:ascii="Times New Roman" w:hAnsi="Times New Roman" w:cs="Times New Roman"/>
        </w:rPr>
      </w:pPr>
      <w:r w:rsidRPr="00787EAA">
        <w:rPr>
          <w:rFonts w:ascii="Times New Roman" w:hAnsi="Times New Roman" w:cs="Times New Roman"/>
        </w:rPr>
        <w:t>- оригинальность работы;</w:t>
      </w:r>
    </w:p>
    <w:p w:rsidR="00910E6D" w:rsidRPr="00787EAA" w:rsidRDefault="00910E6D" w:rsidP="002C1793">
      <w:pPr>
        <w:spacing w:after="0"/>
        <w:jc w:val="both"/>
        <w:rPr>
          <w:rFonts w:ascii="Times New Roman" w:hAnsi="Times New Roman" w:cs="Times New Roman"/>
        </w:rPr>
      </w:pPr>
      <w:r w:rsidRPr="00787EAA">
        <w:rPr>
          <w:rFonts w:ascii="Times New Roman" w:hAnsi="Times New Roman" w:cs="Times New Roman"/>
        </w:rPr>
        <w:t>- художественная ценность.</w:t>
      </w:r>
    </w:p>
    <w:p w:rsidR="00910E6D" w:rsidRPr="00787EAA" w:rsidRDefault="00910E6D" w:rsidP="00994C58">
      <w:pPr>
        <w:spacing w:after="0"/>
        <w:jc w:val="both"/>
        <w:rPr>
          <w:rFonts w:ascii="Times New Roman" w:hAnsi="Times New Roman" w:cs="Times New Roman"/>
        </w:rPr>
      </w:pPr>
      <w:r w:rsidRPr="00787EAA">
        <w:rPr>
          <w:rFonts w:ascii="Times New Roman" w:hAnsi="Times New Roman" w:cs="Times New Roman"/>
        </w:rPr>
        <w:t>9.5. Оценка рисунков участников Конкурса в рамках номинации «Приз зрительских симпатий» будет осуществляться путем голосования на официальной странице Организаторов Конкурса в режиме он-</w:t>
      </w:r>
      <w:proofErr w:type="spellStart"/>
      <w:r w:rsidRPr="00787EAA">
        <w:rPr>
          <w:rFonts w:ascii="Times New Roman" w:hAnsi="Times New Roman" w:cs="Times New Roman"/>
        </w:rPr>
        <w:t>лайн</w:t>
      </w:r>
      <w:proofErr w:type="spellEnd"/>
      <w:r w:rsidRPr="00787EAA">
        <w:rPr>
          <w:rFonts w:ascii="Times New Roman" w:hAnsi="Times New Roman" w:cs="Times New Roman"/>
        </w:rPr>
        <w:t xml:space="preserve">. </w:t>
      </w:r>
    </w:p>
    <w:p w:rsidR="00910E6D" w:rsidRPr="00787EAA" w:rsidRDefault="00910E6D" w:rsidP="00994C58">
      <w:pPr>
        <w:spacing w:after="0"/>
        <w:jc w:val="both"/>
        <w:rPr>
          <w:rFonts w:ascii="Times New Roman" w:hAnsi="Times New Roman" w:cs="Times New Roman"/>
        </w:rPr>
      </w:pPr>
      <w:r w:rsidRPr="00787EAA">
        <w:rPr>
          <w:rFonts w:ascii="Times New Roman" w:hAnsi="Times New Roman" w:cs="Times New Roman"/>
        </w:rPr>
        <w:t xml:space="preserve">9.6. Члены Жюри обязаны обеспечить: неразглашение сведений о промежуточных и окончательных результатах Конкурса ранее даты завершения Конкурса. </w:t>
      </w:r>
    </w:p>
    <w:p w:rsidR="00910E6D" w:rsidRPr="00787EAA" w:rsidRDefault="00910E6D" w:rsidP="002C1793">
      <w:pPr>
        <w:jc w:val="both"/>
        <w:rPr>
          <w:rFonts w:ascii="Times New Roman" w:hAnsi="Times New Roman" w:cs="Times New Roman"/>
        </w:rPr>
      </w:pPr>
      <w:r w:rsidRPr="00787EAA">
        <w:rPr>
          <w:rFonts w:ascii="Times New Roman" w:hAnsi="Times New Roman" w:cs="Times New Roman"/>
        </w:rPr>
        <w:t xml:space="preserve">9.7. Результаты Конкурса оформляются протоколом, который подписывается членами Жюри. </w:t>
      </w:r>
    </w:p>
    <w:p w:rsidR="00910E6D" w:rsidRPr="00787EAA" w:rsidRDefault="00910E6D" w:rsidP="00932F15">
      <w:pPr>
        <w:jc w:val="center"/>
        <w:rPr>
          <w:rFonts w:ascii="Times New Roman" w:hAnsi="Times New Roman" w:cs="Times New Roman"/>
          <w:b/>
          <w:bCs/>
        </w:rPr>
      </w:pPr>
      <w:r w:rsidRPr="00787EAA">
        <w:rPr>
          <w:rFonts w:ascii="Times New Roman" w:hAnsi="Times New Roman" w:cs="Times New Roman"/>
          <w:b/>
          <w:bCs/>
        </w:rPr>
        <w:t>ГЛАВА 5. РЕЗУЛЬТАТЫ КОНКУРСА</w:t>
      </w:r>
    </w:p>
    <w:p w:rsidR="00910E6D" w:rsidRPr="00787EAA" w:rsidRDefault="00910E6D" w:rsidP="00546409">
      <w:pPr>
        <w:spacing w:after="0"/>
        <w:jc w:val="both"/>
        <w:rPr>
          <w:rFonts w:ascii="Times New Roman" w:hAnsi="Times New Roman" w:cs="Times New Roman"/>
        </w:rPr>
      </w:pPr>
      <w:r w:rsidRPr="00787EAA">
        <w:rPr>
          <w:rFonts w:ascii="Times New Roman" w:hAnsi="Times New Roman" w:cs="Times New Roman"/>
        </w:rPr>
        <w:t>10. Оглашение результатов Конкурса</w:t>
      </w:r>
    </w:p>
    <w:p w:rsidR="00910E6D" w:rsidRPr="00787EAA" w:rsidRDefault="00910E6D" w:rsidP="00546409">
      <w:pPr>
        <w:spacing w:after="0"/>
        <w:jc w:val="both"/>
        <w:rPr>
          <w:rFonts w:ascii="Times New Roman" w:hAnsi="Times New Roman" w:cs="Times New Roman"/>
        </w:rPr>
      </w:pPr>
      <w:r w:rsidRPr="00787EAA">
        <w:rPr>
          <w:rFonts w:ascii="Times New Roman" w:hAnsi="Times New Roman" w:cs="Times New Roman"/>
        </w:rPr>
        <w:t>10.1. Результаты Конкурса должны быть подведены и объявлены в июле 2016 года во втором выпуске ежеквартального информационного бюллетеня «</w:t>
      </w:r>
      <w:proofErr w:type="gramStart"/>
      <w:r w:rsidRPr="00787EAA">
        <w:rPr>
          <w:rFonts w:ascii="Times New Roman" w:hAnsi="Times New Roman" w:cs="Times New Roman"/>
        </w:rPr>
        <w:t>Томский</w:t>
      </w:r>
      <w:proofErr w:type="gramEnd"/>
      <w:r w:rsidRPr="00787EAA">
        <w:rPr>
          <w:rFonts w:ascii="Times New Roman" w:hAnsi="Times New Roman" w:cs="Times New Roman"/>
        </w:rPr>
        <w:t xml:space="preserve"> </w:t>
      </w:r>
      <w:proofErr w:type="spellStart"/>
      <w:r w:rsidRPr="00787EAA">
        <w:rPr>
          <w:rFonts w:ascii="Times New Roman" w:hAnsi="Times New Roman" w:cs="Times New Roman"/>
        </w:rPr>
        <w:t>агровестник</w:t>
      </w:r>
      <w:proofErr w:type="spellEnd"/>
      <w:r w:rsidRPr="00787EAA">
        <w:rPr>
          <w:rFonts w:ascii="Times New Roman" w:hAnsi="Times New Roman" w:cs="Times New Roman"/>
        </w:rPr>
        <w:t xml:space="preserve">», а также на </w:t>
      </w:r>
      <w:hyperlink r:id="rId6" w:history="1">
        <w:r w:rsidRPr="00787EAA">
          <w:rPr>
            <w:rStyle w:val="a3"/>
            <w:rFonts w:ascii="Times New Roman" w:hAnsi="Times New Roman" w:cs="Times New Roman"/>
            <w:color w:val="auto"/>
            <w:u w:val="none"/>
          </w:rPr>
          <w:t>официальной</w:t>
        </w:r>
      </w:hyperlink>
      <w:r w:rsidRPr="00787EAA">
        <w:rPr>
          <w:rFonts w:ascii="Times New Roman" w:hAnsi="Times New Roman" w:cs="Times New Roman"/>
        </w:rPr>
        <w:t xml:space="preserve"> странице Организаторов. </w:t>
      </w:r>
    </w:p>
    <w:p w:rsidR="00910E6D" w:rsidRPr="00787EAA" w:rsidRDefault="00910E6D" w:rsidP="001317C5">
      <w:pPr>
        <w:spacing w:after="0"/>
        <w:ind w:firstLine="720"/>
        <w:jc w:val="both"/>
        <w:rPr>
          <w:rFonts w:ascii="Times New Roman" w:hAnsi="Times New Roman" w:cs="Times New Roman"/>
        </w:rPr>
      </w:pPr>
    </w:p>
    <w:p w:rsidR="00910E6D" w:rsidRPr="00787EAA" w:rsidRDefault="00910E6D" w:rsidP="00546409">
      <w:pPr>
        <w:spacing w:after="0"/>
        <w:jc w:val="both"/>
        <w:rPr>
          <w:rFonts w:ascii="Times New Roman" w:hAnsi="Times New Roman" w:cs="Times New Roman"/>
        </w:rPr>
      </w:pPr>
      <w:r w:rsidRPr="00787EAA">
        <w:rPr>
          <w:rFonts w:ascii="Times New Roman" w:hAnsi="Times New Roman" w:cs="Times New Roman"/>
        </w:rPr>
        <w:t>11. Победители и призы Конкурса</w:t>
      </w:r>
    </w:p>
    <w:p w:rsidR="00910E6D" w:rsidRPr="00787EAA" w:rsidRDefault="00910E6D" w:rsidP="001D0B00">
      <w:pPr>
        <w:spacing w:after="0"/>
        <w:jc w:val="both"/>
        <w:rPr>
          <w:rFonts w:ascii="Times New Roman" w:hAnsi="Times New Roman" w:cs="Times New Roman"/>
        </w:rPr>
      </w:pPr>
      <w:r w:rsidRPr="00787EAA">
        <w:rPr>
          <w:rFonts w:ascii="Times New Roman" w:hAnsi="Times New Roman" w:cs="Times New Roman"/>
        </w:rPr>
        <w:t>11.1. По решению Жюри Конкурса Победителями Конкурса признаются авторы трех лучших рисунков, набравшие наибольшее количество баллов в следующих возрастных категориях:</w:t>
      </w:r>
    </w:p>
    <w:p w:rsidR="00910E6D" w:rsidRPr="00787EAA" w:rsidRDefault="00910E6D" w:rsidP="001D0B00">
      <w:pPr>
        <w:spacing w:after="0"/>
        <w:jc w:val="both"/>
        <w:rPr>
          <w:rFonts w:ascii="Times New Roman" w:hAnsi="Times New Roman" w:cs="Times New Roman"/>
        </w:rPr>
      </w:pPr>
      <w:r w:rsidRPr="00787EAA">
        <w:rPr>
          <w:rFonts w:ascii="Times New Roman" w:hAnsi="Times New Roman" w:cs="Times New Roman"/>
        </w:rPr>
        <w:t>- дети дошкольного возраста - с 4 до 6 лет;</w:t>
      </w:r>
    </w:p>
    <w:p w:rsidR="00910E6D" w:rsidRPr="00787EAA" w:rsidRDefault="00910E6D" w:rsidP="001D0B00">
      <w:pPr>
        <w:spacing w:after="0"/>
        <w:jc w:val="both"/>
        <w:rPr>
          <w:rFonts w:ascii="Times New Roman" w:hAnsi="Times New Roman" w:cs="Times New Roman"/>
        </w:rPr>
      </w:pPr>
      <w:r w:rsidRPr="00787EAA">
        <w:rPr>
          <w:rFonts w:ascii="Times New Roman" w:hAnsi="Times New Roman" w:cs="Times New Roman"/>
        </w:rPr>
        <w:t>- дети младшего школьного возраста - с 7 до 10 лет;</w:t>
      </w:r>
    </w:p>
    <w:p w:rsidR="00910E6D" w:rsidRPr="00787EAA" w:rsidRDefault="00910E6D" w:rsidP="001D0B00">
      <w:pPr>
        <w:spacing w:after="0"/>
        <w:jc w:val="both"/>
        <w:rPr>
          <w:rFonts w:ascii="Times New Roman" w:hAnsi="Times New Roman" w:cs="Times New Roman"/>
        </w:rPr>
      </w:pPr>
      <w:r w:rsidRPr="00787EAA">
        <w:rPr>
          <w:rFonts w:ascii="Times New Roman" w:hAnsi="Times New Roman" w:cs="Times New Roman"/>
        </w:rPr>
        <w:t xml:space="preserve">- дети </w:t>
      </w:r>
      <w:r>
        <w:rPr>
          <w:rFonts w:ascii="Times New Roman" w:hAnsi="Times New Roman" w:cs="Times New Roman"/>
        </w:rPr>
        <w:t>школьного возраста и подростки - с 11 до 14 лет.</w:t>
      </w:r>
    </w:p>
    <w:p w:rsidR="00910E6D" w:rsidRPr="00787EAA" w:rsidRDefault="00910E6D" w:rsidP="00546409">
      <w:pPr>
        <w:spacing w:after="0"/>
        <w:jc w:val="both"/>
        <w:rPr>
          <w:rFonts w:ascii="Times New Roman" w:hAnsi="Times New Roman" w:cs="Times New Roman"/>
        </w:rPr>
      </w:pPr>
      <w:r w:rsidRPr="00787EAA">
        <w:rPr>
          <w:rFonts w:ascii="Times New Roman" w:hAnsi="Times New Roman" w:cs="Times New Roman"/>
        </w:rPr>
        <w:t>11.2. По итогам он-</w:t>
      </w:r>
      <w:proofErr w:type="spellStart"/>
      <w:r w:rsidRPr="00787EAA">
        <w:rPr>
          <w:rFonts w:ascii="Times New Roman" w:hAnsi="Times New Roman" w:cs="Times New Roman"/>
        </w:rPr>
        <w:t>лайн</w:t>
      </w:r>
      <w:proofErr w:type="spellEnd"/>
      <w:r w:rsidRPr="00787EAA">
        <w:rPr>
          <w:rFonts w:ascii="Times New Roman" w:hAnsi="Times New Roman" w:cs="Times New Roman"/>
        </w:rPr>
        <w:t xml:space="preserve"> голосования на официальной странице Организаторов Конкурса </w:t>
      </w:r>
      <w:proofErr w:type="gramStart"/>
      <w:r w:rsidRPr="00787EAA">
        <w:rPr>
          <w:rFonts w:ascii="Times New Roman" w:hAnsi="Times New Roman" w:cs="Times New Roman"/>
        </w:rPr>
        <w:t>рисунок</w:t>
      </w:r>
      <w:proofErr w:type="gramEnd"/>
      <w:r w:rsidRPr="00787EAA">
        <w:rPr>
          <w:rFonts w:ascii="Times New Roman" w:hAnsi="Times New Roman" w:cs="Times New Roman"/>
        </w:rPr>
        <w:t xml:space="preserve"> набравший наибольшее количество голосов, признается Победителем Конкурса в номинации «Приз зрительских симпатий»</w:t>
      </w:r>
    </w:p>
    <w:p w:rsidR="00910E6D" w:rsidRPr="00787EAA" w:rsidRDefault="00910E6D" w:rsidP="006547DE">
      <w:pPr>
        <w:spacing w:after="0"/>
        <w:jc w:val="both"/>
        <w:rPr>
          <w:rFonts w:ascii="Times New Roman" w:hAnsi="Times New Roman" w:cs="Times New Roman"/>
        </w:rPr>
      </w:pPr>
      <w:r w:rsidRPr="00787EAA">
        <w:rPr>
          <w:rFonts w:ascii="Times New Roman" w:hAnsi="Times New Roman" w:cs="Times New Roman"/>
        </w:rPr>
        <w:t>11.3.</w:t>
      </w:r>
      <w:r w:rsidRPr="00787EAA">
        <w:rPr>
          <w:rFonts w:ascii="Times New Roman" w:hAnsi="Times New Roman" w:cs="Times New Roman"/>
          <w:color w:val="FF0000"/>
        </w:rPr>
        <w:t xml:space="preserve"> </w:t>
      </w:r>
      <w:r w:rsidRPr="00787EAA">
        <w:rPr>
          <w:rFonts w:ascii="Times New Roman" w:hAnsi="Times New Roman" w:cs="Times New Roman"/>
        </w:rPr>
        <w:t>Победители Конкурса награждаются дипломами, сертификатами и призами от Спонсора Конкурса - СПК «</w:t>
      </w:r>
      <w:proofErr w:type="spellStart"/>
      <w:r w:rsidRPr="00787EAA">
        <w:rPr>
          <w:rFonts w:ascii="Times New Roman" w:hAnsi="Times New Roman" w:cs="Times New Roman"/>
        </w:rPr>
        <w:t>Белосток</w:t>
      </w:r>
      <w:proofErr w:type="spellEnd"/>
      <w:r w:rsidRPr="00787EAA">
        <w:rPr>
          <w:rFonts w:ascii="Times New Roman" w:hAnsi="Times New Roman" w:cs="Times New Roman"/>
        </w:rPr>
        <w:t>».</w:t>
      </w:r>
    </w:p>
    <w:p w:rsidR="00910E6D" w:rsidRPr="00787EAA" w:rsidRDefault="00910E6D" w:rsidP="00385853">
      <w:pPr>
        <w:spacing w:after="0"/>
        <w:rPr>
          <w:rFonts w:ascii="Times New Roman" w:hAnsi="Times New Roman" w:cs="Times New Roman"/>
        </w:rPr>
      </w:pPr>
    </w:p>
    <w:p w:rsidR="00910E6D" w:rsidRPr="00787EAA" w:rsidRDefault="00910E6D" w:rsidP="00385853">
      <w:pPr>
        <w:spacing w:after="0"/>
        <w:rPr>
          <w:rFonts w:ascii="Times New Roman" w:hAnsi="Times New Roman" w:cs="Times New Roman"/>
        </w:rPr>
      </w:pPr>
      <w:r w:rsidRPr="00787EAA">
        <w:rPr>
          <w:rFonts w:ascii="Times New Roman" w:hAnsi="Times New Roman" w:cs="Times New Roman"/>
        </w:rPr>
        <w:t>12. Награждение</w:t>
      </w:r>
    </w:p>
    <w:p w:rsidR="00910E6D" w:rsidRPr="00787EAA" w:rsidRDefault="00910E6D" w:rsidP="00385853">
      <w:pPr>
        <w:spacing w:after="0"/>
        <w:jc w:val="both"/>
        <w:rPr>
          <w:rFonts w:ascii="Times New Roman" w:hAnsi="Times New Roman" w:cs="Times New Roman"/>
        </w:rPr>
      </w:pPr>
      <w:r w:rsidRPr="00787EAA">
        <w:rPr>
          <w:rFonts w:ascii="Times New Roman" w:hAnsi="Times New Roman" w:cs="Times New Roman"/>
        </w:rPr>
        <w:t xml:space="preserve">12.1  Вручение Призов и наград Победителям Конкурса  состоится в июле 2016 года. О точном времени и месте будет сообщено дополнительно. Организаторы оставляют за собой право менять дату и время проведения награждения победителей. </w:t>
      </w:r>
    </w:p>
    <w:p w:rsidR="00910E6D" w:rsidRPr="00787EAA" w:rsidRDefault="00910E6D" w:rsidP="00385853">
      <w:pPr>
        <w:spacing w:after="0"/>
        <w:jc w:val="both"/>
        <w:rPr>
          <w:rFonts w:ascii="Times New Roman" w:hAnsi="Times New Roman" w:cs="Times New Roman"/>
        </w:rPr>
      </w:pPr>
      <w:r w:rsidRPr="00787EAA">
        <w:rPr>
          <w:rFonts w:ascii="Times New Roman" w:hAnsi="Times New Roman" w:cs="Times New Roman"/>
        </w:rPr>
        <w:t xml:space="preserve">12.2 Вручение призов (наград) Победителям Конкурса, которые не смогут присутствовать на церемонии награждения по объективным причинам, осуществляется посредством почтовой пересылки Приза ценной бандеролью. Победитель обязан уведомить об этом организатора минимум за три дня до предполагаемого события. </w:t>
      </w:r>
    </w:p>
    <w:p w:rsidR="00910E6D" w:rsidRPr="00787EAA" w:rsidRDefault="00910E6D" w:rsidP="00385853">
      <w:pPr>
        <w:spacing w:after="0"/>
        <w:jc w:val="both"/>
        <w:rPr>
          <w:rFonts w:ascii="Times New Roman" w:hAnsi="Times New Roman" w:cs="Times New Roman"/>
        </w:rPr>
      </w:pPr>
      <w:r w:rsidRPr="00787EAA">
        <w:rPr>
          <w:rFonts w:ascii="Times New Roman" w:hAnsi="Times New Roman" w:cs="Times New Roman"/>
          <w:color w:val="FF0000"/>
        </w:rPr>
        <w:t xml:space="preserve"> </w:t>
      </w:r>
      <w:r w:rsidRPr="00787EAA">
        <w:rPr>
          <w:rFonts w:ascii="Times New Roman" w:hAnsi="Times New Roman" w:cs="Times New Roman"/>
        </w:rPr>
        <w:t>12.3. Для получения Приза законным представителем за Участника Конкурса, представителю необходимо предоставить Организаторам следующие сведения: - Фамилию, имя, отчество, дату и место рождения Участника; - Фамилию, имя, отчество, дату и место рождения законного представителя Участника.</w:t>
      </w:r>
    </w:p>
    <w:p w:rsidR="00910E6D" w:rsidRDefault="00910E6D" w:rsidP="00FB6BB3">
      <w:pPr>
        <w:spacing w:after="0"/>
        <w:ind w:firstLine="720"/>
        <w:jc w:val="right"/>
        <w:rPr>
          <w:rFonts w:ascii="Times New Roman" w:hAnsi="Times New Roman" w:cs="Times New Roman"/>
          <w:i/>
          <w:iCs/>
        </w:rPr>
      </w:pPr>
    </w:p>
    <w:p w:rsidR="00910E6D" w:rsidRPr="00787EAA" w:rsidRDefault="00910E6D" w:rsidP="00FB6BB3">
      <w:pPr>
        <w:spacing w:after="0"/>
        <w:ind w:firstLine="720"/>
        <w:jc w:val="right"/>
        <w:rPr>
          <w:rFonts w:ascii="Times New Roman" w:hAnsi="Times New Roman" w:cs="Times New Roman"/>
          <w:i/>
          <w:iCs/>
        </w:rPr>
      </w:pPr>
      <w:r w:rsidRPr="00787EAA">
        <w:rPr>
          <w:rFonts w:ascii="Times New Roman" w:hAnsi="Times New Roman" w:cs="Times New Roman"/>
          <w:i/>
          <w:iCs/>
        </w:rPr>
        <w:lastRenderedPageBreak/>
        <w:t>Приложение 1</w:t>
      </w:r>
    </w:p>
    <w:p w:rsidR="00910E6D" w:rsidRPr="00787EAA" w:rsidRDefault="00910E6D" w:rsidP="00FB6BB3">
      <w:pPr>
        <w:spacing w:after="0"/>
        <w:ind w:firstLine="720"/>
        <w:jc w:val="right"/>
        <w:rPr>
          <w:rFonts w:ascii="Times New Roman" w:hAnsi="Times New Roman" w:cs="Times New Roman"/>
        </w:rPr>
      </w:pPr>
    </w:p>
    <w:p w:rsidR="00910E6D" w:rsidRPr="00787EAA" w:rsidRDefault="00910E6D" w:rsidP="00FB6BB3">
      <w:pPr>
        <w:spacing w:after="0"/>
        <w:ind w:left="-284"/>
        <w:jc w:val="center"/>
        <w:rPr>
          <w:rFonts w:ascii="Times New Roman" w:hAnsi="Times New Roman" w:cs="Times New Roman"/>
          <w:b/>
          <w:bCs/>
        </w:rPr>
      </w:pPr>
      <w:r w:rsidRPr="00787EAA">
        <w:rPr>
          <w:rFonts w:ascii="Times New Roman" w:hAnsi="Times New Roman" w:cs="Times New Roman"/>
          <w:b/>
          <w:bCs/>
        </w:rPr>
        <w:t>Образец</w:t>
      </w:r>
    </w:p>
    <w:p w:rsidR="00910E6D" w:rsidRPr="00787EAA" w:rsidRDefault="00910E6D" w:rsidP="00FB6BB3">
      <w:pPr>
        <w:spacing w:after="0"/>
        <w:ind w:left="-284"/>
        <w:jc w:val="center"/>
        <w:rPr>
          <w:rFonts w:ascii="Times New Roman" w:hAnsi="Times New Roman" w:cs="Times New Roman"/>
          <w:b/>
          <w:bCs/>
        </w:rPr>
      </w:pPr>
      <w:r w:rsidRPr="00787EAA">
        <w:rPr>
          <w:rFonts w:ascii="Times New Roman" w:hAnsi="Times New Roman" w:cs="Times New Roman"/>
          <w:b/>
          <w:bCs/>
        </w:rPr>
        <w:t>сопроводительной записки к рисункам, присылаемым на конкурс</w:t>
      </w:r>
    </w:p>
    <w:tbl>
      <w:tblPr>
        <w:tblW w:w="0" w:type="auto"/>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818"/>
        <w:gridCol w:w="4393"/>
        <w:gridCol w:w="4359"/>
      </w:tblGrid>
      <w:tr w:rsidR="00910E6D" w:rsidRPr="00787EAA">
        <w:tc>
          <w:tcPr>
            <w:tcW w:w="818" w:type="dxa"/>
            <w:tcBorders>
              <w:top w:val="double" w:sz="6" w:space="0" w:color="000000"/>
            </w:tcBorders>
            <w:vAlign w:val="center"/>
          </w:tcPr>
          <w:p w:rsidR="00910E6D" w:rsidRPr="00787EAA" w:rsidRDefault="00910E6D" w:rsidP="00D5353F">
            <w:pPr>
              <w:jc w:val="center"/>
              <w:rPr>
                <w:rFonts w:ascii="Times New Roman" w:hAnsi="Times New Roman" w:cs="Times New Roman"/>
                <w:b/>
                <w:bCs/>
                <w:caps/>
              </w:rPr>
            </w:pPr>
            <w:r w:rsidRPr="00787EAA">
              <w:rPr>
                <w:rFonts w:ascii="Times New Roman" w:hAnsi="Times New Roman" w:cs="Times New Roman"/>
                <w:b/>
                <w:bCs/>
                <w:caps/>
              </w:rPr>
              <w:t xml:space="preserve">№ </w:t>
            </w:r>
            <w:proofErr w:type="gramStart"/>
            <w:r w:rsidRPr="00787EAA">
              <w:rPr>
                <w:rFonts w:ascii="Times New Roman" w:hAnsi="Times New Roman" w:cs="Times New Roman"/>
                <w:b/>
                <w:bCs/>
                <w:caps/>
              </w:rPr>
              <w:t>п</w:t>
            </w:r>
            <w:proofErr w:type="gramEnd"/>
            <w:r w:rsidRPr="00787EAA">
              <w:rPr>
                <w:rFonts w:ascii="Times New Roman" w:hAnsi="Times New Roman" w:cs="Times New Roman"/>
                <w:b/>
                <w:bCs/>
                <w:caps/>
              </w:rPr>
              <w:t>/п</w:t>
            </w:r>
          </w:p>
        </w:tc>
        <w:tc>
          <w:tcPr>
            <w:tcW w:w="4393" w:type="dxa"/>
            <w:tcBorders>
              <w:top w:val="double" w:sz="6" w:space="0" w:color="000000"/>
            </w:tcBorders>
            <w:vAlign w:val="center"/>
          </w:tcPr>
          <w:p w:rsidR="00910E6D" w:rsidRPr="00787EAA" w:rsidRDefault="00910E6D" w:rsidP="00D5353F">
            <w:pPr>
              <w:jc w:val="center"/>
              <w:rPr>
                <w:rFonts w:ascii="Times New Roman" w:hAnsi="Times New Roman" w:cs="Times New Roman"/>
                <w:b/>
                <w:bCs/>
                <w:caps/>
              </w:rPr>
            </w:pPr>
            <w:r w:rsidRPr="00787EAA">
              <w:rPr>
                <w:rFonts w:ascii="Times New Roman" w:hAnsi="Times New Roman" w:cs="Times New Roman"/>
                <w:b/>
                <w:bCs/>
                <w:caps/>
              </w:rPr>
              <w:t>Перечень данных</w:t>
            </w:r>
          </w:p>
        </w:tc>
        <w:tc>
          <w:tcPr>
            <w:tcW w:w="4359" w:type="dxa"/>
            <w:tcBorders>
              <w:top w:val="double" w:sz="6" w:space="0" w:color="000000"/>
            </w:tcBorders>
            <w:vAlign w:val="center"/>
          </w:tcPr>
          <w:p w:rsidR="00910E6D" w:rsidRPr="00787EAA" w:rsidRDefault="00910E6D" w:rsidP="00D5353F">
            <w:pPr>
              <w:jc w:val="center"/>
              <w:rPr>
                <w:rFonts w:ascii="Times New Roman" w:hAnsi="Times New Roman" w:cs="Times New Roman"/>
                <w:b/>
                <w:bCs/>
                <w:caps/>
              </w:rPr>
            </w:pPr>
            <w:r w:rsidRPr="00787EAA">
              <w:rPr>
                <w:rFonts w:ascii="Times New Roman" w:hAnsi="Times New Roman" w:cs="Times New Roman"/>
                <w:b/>
                <w:bCs/>
                <w:caps/>
              </w:rPr>
              <w:t>Заполняемые данные</w:t>
            </w:r>
          </w:p>
        </w:tc>
      </w:tr>
      <w:tr w:rsidR="00910E6D" w:rsidRPr="00787EAA">
        <w:tc>
          <w:tcPr>
            <w:tcW w:w="818" w:type="dxa"/>
            <w:vAlign w:val="center"/>
          </w:tcPr>
          <w:p w:rsidR="00910E6D" w:rsidRPr="00787EAA" w:rsidRDefault="00910E6D" w:rsidP="00D5353F">
            <w:pPr>
              <w:jc w:val="center"/>
              <w:rPr>
                <w:rFonts w:ascii="Times New Roman" w:hAnsi="Times New Roman" w:cs="Times New Roman"/>
                <w:caps/>
                <w:sz w:val="24"/>
                <w:szCs w:val="24"/>
              </w:rPr>
            </w:pPr>
            <w:r w:rsidRPr="00787EAA">
              <w:rPr>
                <w:rFonts w:ascii="Times New Roman" w:hAnsi="Times New Roman" w:cs="Times New Roman"/>
                <w:caps/>
                <w:sz w:val="24"/>
                <w:szCs w:val="24"/>
              </w:rPr>
              <w:t>1.</w:t>
            </w:r>
          </w:p>
        </w:tc>
        <w:tc>
          <w:tcPr>
            <w:tcW w:w="4393" w:type="dxa"/>
            <w:vAlign w:val="center"/>
          </w:tcPr>
          <w:p w:rsidR="00910E6D" w:rsidRPr="00787EAA" w:rsidRDefault="00910E6D" w:rsidP="005F2A6B">
            <w:pPr>
              <w:spacing w:after="0"/>
              <w:rPr>
                <w:rFonts w:ascii="Times New Roman" w:hAnsi="Times New Roman" w:cs="Times New Roman"/>
                <w:b/>
                <w:bCs/>
                <w:caps/>
                <w:sz w:val="28"/>
                <w:szCs w:val="28"/>
              </w:rPr>
            </w:pPr>
            <w:r w:rsidRPr="00787EAA">
              <w:rPr>
                <w:rFonts w:ascii="Times New Roman" w:hAnsi="Times New Roman" w:cs="Times New Roman"/>
              </w:rPr>
              <w:t>Название рисунка, его описание</w:t>
            </w:r>
          </w:p>
        </w:tc>
        <w:tc>
          <w:tcPr>
            <w:tcW w:w="4359" w:type="dxa"/>
            <w:vAlign w:val="center"/>
          </w:tcPr>
          <w:p w:rsidR="00910E6D" w:rsidRPr="00787EAA" w:rsidRDefault="00910E6D" w:rsidP="00D5353F">
            <w:pPr>
              <w:jc w:val="center"/>
              <w:rPr>
                <w:rFonts w:ascii="Times New Roman" w:hAnsi="Times New Roman" w:cs="Times New Roman"/>
                <w:b/>
                <w:bCs/>
                <w:caps/>
                <w:sz w:val="28"/>
                <w:szCs w:val="28"/>
              </w:rPr>
            </w:pPr>
          </w:p>
        </w:tc>
      </w:tr>
      <w:tr w:rsidR="00910E6D" w:rsidRPr="00787EAA">
        <w:trPr>
          <w:trHeight w:val="805"/>
        </w:trPr>
        <w:tc>
          <w:tcPr>
            <w:tcW w:w="818" w:type="dxa"/>
          </w:tcPr>
          <w:p w:rsidR="00910E6D" w:rsidRPr="00787EAA" w:rsidRDefault="00910E6D" w:rsidP="00D5353F">
            <w:pPr>
              <w:jc w:val="center"/>
              <w:rPr>
                <w:rFonts w:ascii="Times New Roman" w:hAnsi="Times New Roman" w:cs="Times New Roman"/>
              </w:rPr>
            </w:pPr>
            <w:r w:rsidRPr="00787EAA">
              <w:rPr>
                <w:rFonts w:ascii="Times New Roman" w:hAnsi="Times New Roman" w:cs="Times New Roman"/>
              </w:rPr>
              <w:t>2.</w:t>
            </w:r>
          </w:p>
        </w:tc>
        <w:tc>
          <w:tcPr>
            <w:tcW w:w="4393" w:type="dxa"/>
          </w:tcPr>
          <w:p w:rsidR="00910E6D" w:rsidRPr="00787EAA" w:rsidRDefault="00910E6D" w:rsidP="005F2A6B">
            <w:pPr>
              <w:spacing w:after="0"/>
              <w:rPr>
                <w:rFonts w:ascii="Times New Roman" w:hAnsi="Times New Roman" w:cs="Times New Roman"/>
              </w:rPr>
            </w:pPr>
            <w:r w:rsidRPr="00787EAA">
              <w:rPr>
                <w:rFonts w:ascii="Times New Roman" w:hAnsi="Times New Roman" w:cs="Times New Roman"/>
              </w:rPr>
              <w:t>Фамилия, Имя, Отчество участника</w:t>
            </w:r>
          </w:p>
        </w:tc>
        <w:tc>
          <w:tcPr>
            <w:tcW w:w="4359" w:type="dxa"/>
          </w:tcPr>
          <w:p w:rsidR="00910E6D" w:rsidRPr="00787EAA" w:rsidRDefault="00910E6D" w:rsidP="00D5353F">
            <w:pPr>
              <w:jc w:val="center"/>
              <w:rPr>
                <w:rFonts w:ascii="Times New Roman" w:hAnsi="Times New Roman" w:cs="Times New Roman"/>
                <w:sz w:val="28"/>
                <w:szCs w:val="28"/>
              </w:rPr>
            </w:pPr>
          </w:p>
        </w:tc>
      </w:tr>
      <w:tr w:rsidR="00910E6D" w:rsidRPr="00787EAA">
        <w:trPr>
          <w:trHeight w:val="837"/>
        </w:trPr>
        <w:tc>
          <w:tcPr>
            <w:tcW w:w="818" w:type="dxa"/>
          </w:tcPr>
          <w:p w:rsidR="00910E6D" w:rsidRPr="00787EAA" w:rsidRDefault="00910E6D" w:rsidP="00D5353F">
            <w:pPr>
              <w:jc w:val="center"/>
              <w:rPr>
                <w:rFonts w:ascii="Times New Roman" w:hAnsi="Times New Roman" w:cs="Times New Roman"/>
              </w:rPr>
            </w:pPr>
            <w:r w:rsidRPr="00787EAA">
              <w:rPr>
                <w:rFonts w:ascii="Times New Roman" w:hAnsi="Times New Roman" w:cs="Times New Roman"/>
              </w:rPr>
              <w:t>3.</w:t>
            </w:r>
          </w:p>
        </w:tc>
        <w:tc>
          <w:tcPr>
            <w:tcW w:w="4393" w:type="dxa"/>
          </w:tcPr>
          <w:p w:rsidR="00910E6D" w:rsidRPr="00787EAA" w:rsidRDefault="00910E6D" w:rsidP="005F2A6B">
            <w:pPr>
              <w:spacing w:after="0"/>
              <w:rPr>
                <w:rFonts w:ascii="Times New Roman" w:hAnsi="Times New Roman" w:cs="Times New Roman"/>
              </w:rPr>
            </w:pPr>
            <w:r w:rsidRPr="00787EAA">
              <w:rPr>
                <w:rFonts w:ascii="Times New Roman" w:hAnsi="Times New Roman" w:cs="Times New Roman"/>
              </w:rPr>
              <w:t>Возраст (полных лет)</w:t>
            </w:r>
          </w:p>
        </w:tc>
        <w:tc>
          <w:tcPr>
            <w:tcW w:w="4359" w:type="dxa"/>
          </w:tcPr>
          <w:p w:rsidR="00910E6D" w:rsidRPr="00787EAA" w:rsidRDefault="00910E6D" w:rsidP="00D5353F">
            <w:pPr>
              <w:jc w:val="center"/>
              <w:rPr>
                <w:rFonts w:ascii="Times New Roman" w:hAnsi="Times New Roman" w:cs="Times New Roman"/>
                <w:sz w:val="28"/>
                <w:szCs w:val="28"/>
              </w:rPr>
            </w:pPr>
          </w:p>
        </w:tc>
      </w:tr>
      <w:tr w:rsidR="00910E6D" w:rsidRPr="00787EAA">
        <w:trPr>
          <w:trHeight w:val="1120"/>
        </w:trPr>
        <w:tc>
          <w:tcPr>
            <w:tcW w:w="818" w:type="dxa"/>
          </w:tcPr>
          <w:p w:rsidR="00910E6D" w:rsidRPr="00787EAA" w:rsidRDefault="00910E6D" w:rsidP="00D5353F">
            <w:pPr>
              <w:jc w:val="center"/>
              <w:rPr>
                <w:rFonts w:ascii="Times New Roman" w:hAnsi="Times New Roman" w:cs="Times New Roman"/>
              </w:rPr>
            </w:pPr>
            <w:r w:rsidRPr="00787EAA">
              <w:rPr>
                <w:rFonts w:ascii="Times New Roman" w:hAnsi="Times New Roman" w:cs="Times New Roman"/>
              </w:rPr>
              <w:t>4.</w:t>
            </w:r>
          </w:p>
        </w:tc>
        <w:tc>
          <w:tcPr>
            <w:tcW w:w="4393" w:type="dxa"/>
          </w:tcPr>
          <w:p w:rsidR="00910E6D" w:rsidRPr="00787EAA" w:rsidRDefault="00910E6D" w:rsidP="005F2A6B">
            <w:pPr>
              <w:spacing w:after="0"/>
              <w:rPr>
                <w:rFonts w:ascii="Times New Roman" w:hAnsi="Times New Roman" w:cs="Times New Roman"/>
              </w:rPr>
            </w:pPr>
            <w:r w:rsidRPr="00787EAA">
              <w:rPr>
                <w:rFonts w:ascii="Times New Roman" w:hAnsi="Times New Roman" w:cs="Times New Roman"/>
              </w:rPr>
              <w:t>Домашний адрес участника (с почтовым индексом)</w:t>
            </w:r>
          </w:p>
        </w:tc>
        <w:tc>
          <w:tcPr>
            <w:tcW w:w="4359" w:type="dxa"/>
          </w:tcPr>
          <w:p w:rsidR="00910E6D" w:rsidRPr="00787EAA" w:rsidRDefault="00910E6D" w:rsidP="00D5353F">
            <w:pPr>
              <w:jc w:val="center"/>
              <w:rPr>
                <w:rFonts w:ascii="Times New Roman" w:hAnsi="Times New Roman" w:cs="Times New Roman"/>
              </w:rPr>
            </w:pPr>
          </w:p>
        </w:tc>
      </w:tr>
      <w:tr w:rsidR="00910E6D" w:rsidRPr="00787EAA">
        <w:trPr>
          <w:trHeight w:val="971"/>
        </w:trPr>
        <w:tc>
          <w:tcPr>
            <w:tcW w:w="818" w:type="dxa"/>
          </w:tcPr>
          <w:p w:rsidR="00910E6D" w:rsidRPr="00787EAA" w:rsidRDefault="00910E6D" w:rsidP="00D5353F">
            <w:pPr>
              <w:jc w:val="center"/>
              <w:rPr>
                <w:rFonts w:ascii="Times New Roman" w:hAnsi="Times New Roman" w:cs="Times New Roman"/>
              </w:rPr>
            </w:pPr>
            <w:r w:rsidRPr="00787EAA">
              <w:rPr>
                <w:rFonts w:ascii="Times New Roman" w:hAnsi="Times New Roman" w:cs="Times New Roman"/>
              </w:rPr>
              <w:t>5.</w:t>
            </w:r>
          </w:p>
        </w:tc>
        <w:tc>
          <w:tcPr>
            <w:tcW w:w="4393" w:type="dxa"/>
          </w:tcPr>
          <w:p w:rsidR="00910E6D" w:rsidRPr="00787EAA" w:rsidRDefault="00910E6D" w:rsidP="005F2A6B">
            <w:pPr>
              <w:spacing w:after="0"/>
              <w:rPr>
                <w:rFonts w:ascii="Times New Roman" w:hAnsi="Times New Roman" w:cs="Times New Roman"/>
              </w:rPr>
            </w:pPr>
            <w:r w:rsidRPr="00787EAA">
              <w:rPr>
                <w:rFonts w:ascii="Times New Roman" w:hAnsi="Times New Roman" w:cs="Times New Roman"/>
              </w:rPr>
              <w:t>Телефон участника (родителей, представителей участника) и (или) электронный адрес</w:t>
            </w:r>
          </w:p>
        </w:tc>
        <w:tc>
          <w:tcPr>
            <w:tcW w:w="4359" w:type="dxa"/>
          </w:tcPr>
          <w:p w:rsidR="00910E6D" w:rsidRPr="00787EAA" w:rsidRDefault="00910E6D" w:rsidP="00D5353F">
            <w:pPr>
              <w:jc w:val="center"/>
              <w:rPr>
                <w:rFonts w:ascii="Times New Roman" w:hAnsi="Times New Roman" w:cs="Times New Roman"/>
              </w:rPr>
            </w:pPr>
          </w:p>
        </w:tc>
      </w:tr>
      <w:tr w:rsidR="00910E6D" w:rsidRPr="00787EAA">
        <w:trPr>
          <w:trHeight w:val="573"/>
        </w:trPr>
        <w:tc>
          <w:tcPr>
            <w:tcW w:w="818" w:type="dxa"/>
            <w:tcBorders>
              <w:bottom w:val="double" w:sz="6" w:space="0" w:color="000000"/>
            </w:tcBorders>
          </w:tcPr>
          <w:p w:rsidR="00910E6D" w:rsidRPr="00787EAA" w:rsidRDefault="00910E6D" w:rsidP="00D5353F">
            <w:pPr>
              <w:jc w:val="center"/>
              <w:rPr>
                <w:rFonts w:ascii="Times New Roman" w:hAnsi="Times New Roman" w:cs="Times New Roman"/>
              </w:rPr>
            </w:pPr>
            <w:r w:rsidRPr="00787EAA">
              <w:rPr>
                <w:rFonts w:ascii="Times New Roman" w:hAnsi="Times New Roman" w:cs="Times New Roman"/>
              </w:rPr>
              <w:t>8.</w:t>
            </w:r>
          </w:p>
        </w:tc>
        <w:tc>
          <w:tcPr>
            <w:tcW w:w="4393" w:type="dxa"/>
            <w:tcBorders>
              <w:bottom w:val="double" w:sz="6" w:space="0" w:color="000000"/>
            </w:tcBorders>
          </w:tcPr>
          <w:p w:rsidR="00910E6D" w:rsidRPr="00787EAA" w:rsidRDefault="00910E6D" w:rsidP="00FB6BB3">
            <w:pPr>
              <w:spacing w:after="0"/>
              <w:jc w:val="both"/>
              <w:rPr>
                <w:rFonts w:ascii="Times New Roman" w:hAnsi="Times New Roman" w:cs="Times New Roman"/>
              </w:rPr>
            </w:pPr>
            <w:proofErr w:type="gramStart"/>
            <w:r w:rsidRPr="00787EAA">
              <w:rPr>
                <w:rFonts w:ascii="Times New Roman" w:hAnsi="Times New Roman" w:cs="Times New Roman"/>
              </w:rPr>
              <w:t>Подтверждаю авторство рисунка и соглашаюсь с тем, что он может быть</w:t>
            </w:r>
            <w:r w:rsidRPr="00787EAA">
              <w:rPr>
                <w:rFonts w:ascii="Times New Roman" w:hAnsi="Times New Roman" w:cs="Times New Roman"/>
                <w:color w:val="FF0000"/>
              </w:rPr>
              <w:t xml:space="preserve">  </w:t>
            </w:r>
            <w:r w:rsidRPr="00787EAA">
              <w:rPr>
                <w:rFonts w:ascii="Times New Roman" w:hAnsi="Times New Roman" w:cs="Times New Roman"/>
              </w:rPr>
              <w:t>размещен на  сайтах  Организаторов, Спонсора Конкурса, а также других органов власти по усмотрению Организаторов, на возможную публикацию рисунков в электронных и печатных версиях СМИ, на использование рисунков для подготовки внутренних отчетов Организаторов, на использование рисунков в печатных иных материалах Организаторов Конкурса и Спонсоров, как во время проведения Конкурса, так</w:t>
            </w:r>
            <w:proofErr w:type="gramEnd"/>
            <w:r w:rsidRPr="00787EAA">
              <w:rPr>
                <w:rFonts w:ascii="Times New Roman" w:hAnsi="Times New Roman" w:cs="Times New Roman"/>
              </w:rPr>
              <w:t xml:space="preserve"> и после его окончания и не претендую на выплату авторского гонорара (вознаграждения).</w:t>
            </w:r>
          </w:p>
        </w:tc>
        <w:tc>
          <w:tcPr>
            <w:tcW w:w="4359" w:type="dxa"/>
            <w:tcBorders>
              <w:bottom w:val="double" w:sz="6" w:space="0" w:color="000000"/>
            </w:tcBorders>
          </w:tcPr>
          <w:p w:rsidR="00910E6D" w:rsidRPr="00787EAA" w:rsidRDefault="00910E6D" w:rsidP="00D5353F">
            <w:pPr>
              <w:jc w:val="center"/>
              <w:rPr>
                <w:rFonts w:ascii="Times New Roman" w:hAnsi="Times New Roman" w:cs="Times New Roman"/>
                <w:i/>
                <w:iCs/>
              </w:rPr>
            </w:pPr>
            <w:r w:rsidRPr="00787EAA">
              <w:rPr>
                <w:rFonts w:ascii="Times New Roman" w:hAnsi="Times New Roman" w:cs="Times New Roman"/>
                <w:i/>
                <w:iCs/>
              </w:rPr>
              <w:t>Роспись родителей, представителей участника конкурса</w:t>
            </w:r>
          </w:p>
          <w:p w:rsidR="00910E6D" w:rsidRPr="00787EAA" w:rsidRDefault="00910E6D" w:rsidP="00D5353F">
            <w:pPr>
              <w:jc w:val="center"/>
              <w:rPr>
                <w:rFonts w:ascii="Times New Roman" w:hAnsi="Times New Roman" w:cs="Times New Roman"/>
                <w:i/>
                <w:iCs/>
              </w:rPr>
            </w:pPr>
            <w:r w:rsidRPr="00787EAA">
              <w:rPr>
                <w:rFonts w:ascii="Times New Roman" w:hAnsi="Times New Roman" w:cs="Times New Roman"/>
                <w:i/>
                <w:iCs/>
              </w:rPr>
              <w:t xml:space="preserve"> (с указанием Ф.И.О. и родства):</w:t>
            </w:r>
          </w:p>
          <w:p w:rsidR="00910E6D" w:rsidRPr="00787EAA" w:rsidRDefault="00910E6D" w:rsidP="00D5353F">
            <w:pPr>
              <w:jc w:val="center"/>
              <w:rPr>
                <w:rFonts w:ascii="Times New Roman" w:hAnsi="Times New Roman" w:cs="Times New Roman"/>
                <w:i/>
                <w:iCs/>
              </w:rPr>
            </w:pPr>
          </w:p>
          <w:p w:rsidR="00910E6D" w:rsidRPr="00787EAA" w:rsidRDefault="00910E6D" w:rsidP="00D5353F">
            <w:pPr>
              <w:jc w:val="center"/>
              <w:rPr>
                <w:rFonts w:ascii="Times New Roman" w:hAnsi="Times New Roman" w:cs="Times New Roman"/>
                <w:i/>
                <w:iCs/>
              </w:rPr>
            </w:pPr>
          </w:p>
          <w:p w:rsidR="00910E6D" w:rsidRPr="00787EAA" w:rsidRDefault="00910E6D" w:rsidP="00D5353F">
            <w:pPr>
              <w:jc w:val="center"/>
              <w:rPr>
                <w:rFonts w:ascii="Times New Roman" w:hAnsi="Times New Roman" w:cs="Times New Roman"/>
                <w:i/>
                <w:iCs/>
              </w:rPr>
            </w:pPr>
          </w:p>
        </w:tc>
      </w:tr>
    </w:tbl>
    <w:p w:rsidR="00910E6D" w:rsidRPr="00787EAA" w:rsidRDefault="00910E6D" w:rsidP="00932F15">
      <w:pPr>
        <w:jc w:val="both"/>
        <w:rPr>
          <w:rFonts w:ascii="Times New Roman" w:hAnsi="Times New Roman" w:cs="Times New Roman"/>
        </w:rPr>
      </w:pPr>
    </w:p>
    <w:sectPr w:rsidR="00910E6D" w:rsidRPr="00787EAA" w:rsidSect="00657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C8"/>
    <w:rsid w:val="0000225D"/>
    <w:rsid w:val="0000454A"/>
    <w:rsid w:val="00073CF4"/>
    <w:rsid w:val="001051CD"/>
    <w:rsid w:val="001203EA"/>
    <w:rsid w:val="001317C5"/>
    <w:rsid w:val="00143747"/>
    <w:rsid w:val="00160194"/>
    <w:rsid w:val="00174645"/>
    <w:rsid w:val="00190139"/>
    <w:rsid w:val="001A0D53"/>
    <w:rsid w:val="001B30EA"/>
    <w:rsid w:val="001B5E86"/>
    <w:rsid w:val="001D0B00"/>
    <w:rsid w:val="001D2DFA"/>
    <w:rsid w:val="001D519D"/>
    <w:rsid w:val="001F2C68"/>
    <w:rsid w:val="00231325"/>
    <w:rsid w:val="00267A5F"/>
    <w:rsid w:val="002C1793"/>
    <w:rsid w:val="002E7CB9"/>
    <w:rsid w:val="002F58DE"/>
    <w:rsid w:val="00336518"/>
    <w:rsid w:val="003476EF"/>
    <w:rsid w:val="0035449F"/>
    <w:rsid w:val="00385853"/>
    <w:rsid w:val="003A11A6"/>
    <w:rsid w:val="003C4871"/>
    <w:rsid w:val="003D690C"/>
    <w:rsid w:val="003E144C"/>
    <w:rsid w:val="004640FE"/>
    <w:rsid w:val="004979BE"/>
    <w:rsid w:val="004A6AD5"/>
    <w:rsid w:val="004B20A8"/>
    <w:rsid w:val="004D04F2"/>
    <w:rsid w:val="004F2877"/>
    <w:rsid w:val="00505D17"/>
    <w:rsid w:val="00546409"/>
    <w:rsid w:val="0057348B"/>
    <w:rsid w:val="005A2EC6"/>
    <w:rsid w:val="005E1190"/>
    <w:rsid w:val="005E15A0"/>
    <w:rsid w:val="005F2A6B"/>
    <w:rsid w:val="00646CD3"/>
    <w:rsid w:val="006547DE"/>
    <w:rsid w:val="0065774A"/>
    <w:rsid w:val="00664228"/>
    <w:rsid w:val="00670AFB"/>
    <w:rsid w:val="0067368E"/>
    <w:rsid w:val="0068617C"/>
    <w:rsid w:val="006A6F2E"/>
    <w:rsid w:val="006C13D2"/>
    <w:rsid w:val="006C7995"/>
    <w:rsid w:val="0070105A"/>
    <w:rsid w:val="00734359"/>
    <w:rsid w:val="00734F13"/>
    <w:rsid w:val="0075463E"/>
    <w:rsid w:val="007662BB"/>
    <w:rsid w:val="00787EAA"/>
    <w:rsid w:val="007D7D00"/>
    <w:rsid w:val="007E4AA6"/>
    <w:rsid w:val="0080081E"/>
    <w:rsid w:val="00833325"/>
    <w:rsid w:val="00843CC7"/>
    <w:rsid w:val="008641F0"/>
    <w:rsid w:val="008B6C6C"/>
    <w:rsid w:val="008C5579"/>
    <w:rsid w:val="008D1B01"/>
    <w:rsid w:val="008E2625"/>
    <w:rsid w:val="008F7D39"/>
    <w:rsid w:val="00910E6D"/>
    <w:rsid w:val="00932F15"/>
    <w:rsid w:val="009718F5"/>
    <w:rsid w:val="0099104E"/>
    <w:rsid w:val="00994C58"/>
    <w:rsid w:val="0099695A"/>
    <w:rsid w:val="009A4E36"/>
    <w:rsid w:val="009A5BFC"/>
    <w:rsid w:val="009C3241"/>
    <w:rsid w:val="009C73B9"/>
    <w:rsid w:val="009E61AB"/>
    <w:rsid w:val="00A60350"/>
    <w:rsid w:val="00A905CC"/>
    <w:rsid w:val="00A94F2C"/>
    <w:rsid w:val="00AA65DB"/>
    <w:rsid w:val="00AD5B39"/>
    <w:rsid w:val="00AF43EF"/>
    <w:rsid w:val="00B212D0"/>
    <w:rsid w:val="00B2162F"/>
    <w:rsid w:val="00B43B62"/>
    <w:rsid w:val="00B77204"/>
    <w:rsid w:val="00BB657C"/>
    <w:rsid w:val="00BC3947"/>
    <w:rsid w:val="00BE319B"/>
    <w:rsid w:val="00C04EC2"/>
    <w:rsid w:val="00C2110B"/>
    <w:rsid w:val="00C317DE"/>
    <w:rsid w:val="00C56E5C"/>
    <w:rsid w:val="00C60E67"/>
    <w:rsid w:val="00C954F0"/>
    <w:rsid w:val="00CA27A0"/>
    <w:rsid w:val="00CC68A1"/>
    <w:rsid w:val="00CD0C70"/>
    <w:rsid w:val="00CE725C"/>
    <w:rsid w:val="00CE78FB"/>
    <w:rsid w:val="00CF7341"/>
    <w:rsid w:val="00D36BC8"/>
    <w:rsid w:val="00D5353F"/>
    <w:rsid w:val="00D7222B"/>
    <w:rsid w:val="00D8267E"/>
    <w:rsid w:val="00D9000A"/>
    <w:rsid w:val="00DB2EFF"/>
    <w:rsid w:val="00DB51E9"/>
    <w:rsid w:val="00DE4E68"/>
    <w:rsid w:val="00E011ED"/>
    <w:rsid w:val="00E03839"/>
    <w:rsid w:val="00E10381"/>
    <w:rsid w:val="00E22345"/>
    <w:rsid w:val="00E228B6"/>
    <w:rsid w:val="00E25C07"/>
    <w:rsid w:val="00E67548"/>
    <w:rsid w:val="00E76CE1"/>
    <w:rsid w:val="00E9733D"/>
    <w:rsid w:val="00ED7E73"/>
    <w:rsid w:val="00EF492B"/>
    <w:rsid w:val="00F02D99"/>
    <w:rsid w:val="00F825F8"/>
    <w:rsid w:val="00F867EF"/>
    <w:rsid w:val="00F8781D"/>
    <w:rsid w:val="00FB6BB3"/>
    <w:rsid w:val="00FD5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3EA"/>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E78FB"/>
    <w:rPr>
      <w:color w:val="0000FF"/>
      <w:u w:val="single"/>
    </w:rPr>
  </w:style>
  <w:style w:type="character" w:customStyle="1" w:styleId="apple-converted-space">
    <w:name w:val="apple-converted-space"/>
    <w:basedOn w:val="a0"/>
    <w:uiPriority w:val="99"/>
    <w:rsid w:val="00F8781D"/>
  </w:style>
  <w:style w:type="paragraph" w:styleId="a4">
    <w:name w:val="Balloon Text"/>
    <w:basedOn w:val="a"/>
    <w:link w:val="a5"/>
    <w:uiPriority w:val="99"/>
    <w:semiHidden/>
    <w:rsid w:val="00670AFB"/>
    <w:rPr>
      <w:rFonts w:ascii="Tahoma" w:hAnsi="Tahoma" w:cs="Tahoma"/>
      <w:sz w:val="16"/>
      <w:szCs w:val="16"/>
    </w:rPr>
  </w:style>
  <w:style w:type="character" w:customStyle="1" w:styleId="a5">
    <w:name w:val="Текст выноски Знак"/>
    <w:basedOn w:val="a0"/>
    <w:link w:val="a4"/>
    <w:uiPriority w:val="99"/>
    <w:semiHidden/>
    <w:locked/>
    <w:rsid w:val="00CC68A1"/>
    <w:rPr>
      <w:rFonts w:ascii="Times New Roman" w:hAnsi="Times New Roman" w:cs="Times New Roman"/>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3EA"/>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E78FB"/>
    <w:rPr>
      <w:color w:val="0000FF"/>
      <w:u w:val="single"/>
    </w:rPr>
  </w:style>
  <w:style w:type="character" w:customStyle="1" w:styleId="apple-converted-space">
    <w:name w:val="apple-converted-space"/>
    <w:basedOn w:val="a0"/>
    <w:uiPriority w:val="99"/>
    <w:rsid w:val="00F8781D"/>
  </w:style>
  <w:style w:type="paragraph" w:styleId="a4">
    <w:name w:val="Balloon Text"/>
    <w:basedOn w:val="a"/>
    <w:link w:val="a5"/>
    <w:uiPriority w:val="99"/>
    <w:semiHidden/>
    <w:rsid w:val="00670AFB"/>
    <w:rPr>
      <w:rFonts w:ascii="Tahoma" w:hAnsi="Tahoma" w:cs="Tahoma"/>
      <w:sz w:val="16"/>
      <w:szCs w:val="16"/>
    </w:rPr>
  </w:style>
  <w:style w:type="character" w:customStyle="1" w:styleId="a5">
    <w:name w:val="Текст выноски Знак"/>
    <w:basedOn w:val="a0"/>
    <w:link w:val="a4"/>
    <w:uiPriority w:val="99"/>
    <w:semiHidden/>
    <w:locked/>
    <w:rsid w:val="00CC68A1"/>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groconsul.tomsk.ru" TargetMode="External"/><Relationship Id="rId5" Type="http://schemas.openxmlformats.org/officeDocument/2006/relationships/hyperlink" Target="mailto:agrocentertomsk@yande&#1093;.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1806</Words>
  <Characters>10297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ПОЛОЖЕНИЕ О ПРОВЕДЕНИИ КОНКУРСА ДЕТСКОГО РИСУНКА  «ФЕРМА БУДУЩЕГО»</vt:lpstr>
    </vt:vector>
  </TitlesOfParts>
  <Company>Microsoft</Company>
  <LinksUpToDate>false</LinksUpToDate>
  <CharactersWithSpaces>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ПРОВЕДЕНИИ КОНКУРСА ДЕТСКОГО РИСУНКА  «ФЕРМА БУДУЩЕГО»</dc:title>
  <dc:creator>Петрова</dc:creator>
  <cp:lastModifiedBy>Наталья</cp:lastModifiedBy>
  <cp:revision>2</cp:revision>
  <cp:lastPrinted>2016-05-27T05:48:00Z</cp:lastPrinted>
  <dcterms:created xsi:type="dcterms:W3CDTF">2016-05-30T02:36:00Z</dcterms:created>
  <dcterms:modified xsi:type="dcterms:W3CDTF">2016-05-30T02:36:00Z</dcterms:modified>
</cp:coreProperties>
</file>